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07C07">
      <w:pPr>
        <w:pStyle w:val="1"/>
      </w:pPr>
      <w:r>
        <w:fldChar w:fldCharType="begin"/>
      </w:r>
      <w:r>
        <w:instrText>HYPERLINK "http://mobileonline.garant.ru/document/redirect/12145408/0"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6 марта 2006 г. N 35-ФЗ "О противодействии т</w:t>
      </w:r>
      <w:r>
        <w:rPr>
          <w:rStyle w:val="a4"/>
          <w:b w:val="0"/>
          <w:bCs w:val="0"/>
        </w:rPr>
        <w:t>ерроризму" (с изменениями и дополнениями)</w:t>
      </w:r>
      <w:r>
        <w:fldChar w:fldCharType="end"/>
      </w:r>
    </w:p>
    <w:p w:rsidR="00000000" w:rsidRDefault="00707C07">
      <w:pPr>
        <w:pStyle w:val="ac"/>
      </w:pPr>
      <w:r>
        <w:t>С изменениями и дополнениями от:</w:t>
      </w:r>
    </w:p>
    <w:p w:rsidR="00000000" w:rsidRDefault="00707C0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июля 2006 г., 8 ноября, 22, 30 декабря 2008 г., 27 июля, 28 декабря 2010 г., 3 мая, 8 ноября 2011 г., 23 июля, 2 ноября 2013 г., 5 мая, 4, 28 июня, 31 декабря 2014 г., 3, 6 и</w:t>
      </w:r>
      <w:r>
        <w:rPr>
          <w:shd w:val="clear" w:color="auto" w:fill="EAEFED"/>
        </w:rPr>
        <w:t>юля 2016 г., 18 апреля 2018 г., 18 марта, 8 декабря 2020 г.</w:t>
      </w:r>
    </w:p>
    <w:p w:rsidR="00000000" w:rsidRDefault="00707C07"/>
    <w:p w:rsidR="00000000" w:rsidRDefault="00707C07">
      <w:r>
        <w:rPr>
          <w:rStyle w:val="a3"/>
        </w:rPr>
        <w:t>Принят Государственной Думой 26 февраля 2006 года</w:t>
      </w:r>
    </w:p>
    <w:p w:rsidR="00000000" w:rsidRDefault="00707C07">
      <w:r>
        <w:rPr>
          <w:rStyle w:val="a3"/>
        </w:rPr>
        <w:t>Одобрен Советом Федерации 1 марта 2006 года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настоящему Федеральному закону</w:t>
      </w:r>
    </w:p>
    <w:p w:rsidR="00000000" w:rsidRDefault="00707C07">
      <w:bookmarkStart w:id="1" w:name="sub_8888"/>
      <w: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</w:t>
      </w:r>
      <w:r>
        <w:t>й терроризма, а также правовые и организационные основы применения Вооруженных Сил Российской Федерации в борьбе с терроризмом.</w:t>
      </w:r>
    </w:p>
    <w:bookmarkEnd w:id="1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преамбуле настоящ</w:t>
      </w:r>
      <w:r>
        <w:rPr>
          <w:shd w:val="clear" w:color="auto" w:fill="F0F0F0"/>
        </w:rPr>
        <w:t>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Правовая основа противодействия терроризму</w:t>
      </w:r>
    </w:p>
    <w:bookmarkEnd w:id="2"/>
    <w:p w:rsidR="00000000" w:rsidRDefault="00707C07">
      <w:r>
        <w:t xml:space="preserve">Правовую основу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 xml:space="preserve"> составляют </w:t>
      </w:r>
      <w:hyperlink r:id="rId9" w:history="1">
        <w:r>
          <w:rPr>
            <w:rStyle w:val="a4"/>
          </w:rPr>
          <w:t>Конституция</w:t>
        </w:r>
      </w:hyperlink>
      <w:r>
        <w:t xml:space="preserve"> Росс</w:t>
      </w:r>
      <w:r>
        <w:t>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</w:t>
      </w:r>
      <w:r>
        <w:t>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к статье 1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Основные принципы противодействия терроризму</w:t>
      </w:r>
    </w:p>
    <w:bookmarkEnd w:id="3"/>
    <w:p w:rsidR="00000000" w:rsidRDefault="00707C07">
      <w:r>
        <w:t>Противодействие терроризму в Российской Федерации основывается на следующих основных принципах:</w:t>
      </w:r>
    </w:p>
    <w:p w:rsidR="00000000" w:rsidRDefault="00707C07">
      <w:bookmarkStart w:id="4" w:name="sub_201"/>
      <w:r>
        <w:t>1) обеспечение и защита основных прав и своб</w:t>
      </w:r>
      <w:r>
        <w:t>од человека и гражданина;</w:t>
      </w:r>
    </w:p>
    <w:p w:rsidR="00000000" w:rsidRDefault="00707C07">
      <w:bookmarkStart w:id="5" w:name="sub_202"/>
      <w:bookmarkEnd w:id="4"/>
      <w:r>
        <w:t>2) законность;</w:t>
      </w:r>
    </w:p>
    <w:p w:rsidR="00000000" w:rsidRDefault="00707C07">
      <w:bookmarkStart w:id="6" w:name="sub_203"/>
      <w:bookmarkEnd w:id="5"/>
      <w:r>
        <w:t>3) приоритет защиты прав и законных интересов лиц, подвергающихся террористической опасности;</w:t>
      </w:r>
    </w:p>
    <w:p w:rsidR="00000000" w:rsidRDefault="00707C07">
      <w:bookmarkStart w:id="7" w:name="sub_204"/>
      <w:bookmarkEnd w:id="6"/>
      <w:r>
        <w:t xml:space="preserve">4) неотвратимость наказания за осуществление </w:t>
      </w:r>
      <w:hyperlink w:anchor="sub_32" w:history="1">
        <w:r>
          <w:rPr>
            <w:rStyle w:val="a4"/>
          </w:rPr>
          <w:t>террористичес</w:t>
        </w:r>
        <w:r>
          <w:rPr>
            <w:rStyle w:val="a4"/>
          </w:rPr>
          <w:t>кой деятельности</w:t>
        </w:r>
      </w:hyperlink>
      <w:r>
        <w:t>;</w:t>
      </w:r>
    </w:p>
    <w:p w:rsidR="00000000" w:rsidRDefault="00707C07">
      <w:bookmarkStart w:id="8" w:name="sub_205"/>
      <w:bookmarkEnd w:id="7"/>
      <w: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000000" w:rsidRDefault="00707C07">
      <w:bookmarkStart w:id="9" w:name="sub_206"/>
      <w:bookmarkEnd w:id="8"/>
      <w:r>
        <w:t>6) сотр</w:t>
      </w:r>
      <w:r>
        <w:t>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707C07">
      <w:bookmarkStart w:id="10" w:name="sub_207"/>
      <w:bookmarkEnd w:id="9"/>
      <w:r>
        <w:t>7) приоритет мер предупреждения терроризма;</w:t>
      </w:r>
    </w:p>
    <w:p w:rsidR="00000000" w:rsidRDefault="00707C07">
      <w:bookmarkStart w:id="11" w:name="sub_208"/>
      <w:bookmarkEnd w:id="10"/>
      <w:r>
        <w:t>8) единоначалие в руководстве привле</w:t>
      </w:r>
      <w:r>
        <w:t xml:space="preserve">каемыми силами и средствами при проведении </w:t>
      </w:r>
      <w:hyperlink w:anchor="sub_35" w:history="1">
        <w:r>
          <w:rPr>
            <w:rStyle w:val="a4"/>
          </w:rPr>
          <w:t>контртеррористических операций</w:t>
        </w:r>
      </w:hyperlink>
      <w:r>
        <w:t>;</w:t>
      </w:r>
    </w:p>
    <w:p w:rsidR="00000000" w:rsidRDefault="00707C07">
      <w:bookmarkStart w:id="12" w:name="sub_209"/>
      <w:bookmarkEnd w:id="11"/>
      <w:r>
        <w:t xml:space="preserve">9) сочетание гласных и негласных методов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p w:rsidR="00000000" w:rsidRDefault="00707C07">
      <w:bookmarkStart w:id="13" w:name="sub_210"/>
      <w:bookmarkEnd w:id="12"/>
      <w:r>
        <w:t>10) конфиденциальность сведений о сп</w:t>
      </w:r>
      <w:r>
        <w:t>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000000" w:rsidRDefault="00707C07">
      <w:bookmarkStart w:id="14" w:name="sub_211"/>
      <w:bookmarkEnd w:id="13"/>
      <w:r>
        <w:lastRenderedPageBreak/>
        <w:t>11) недопустимость политических уступок террористам;</w:t>
      </w:r>
    </w:p>
    <w:p w:rsidR="00000000" w:rsidRDefault="00707C07">
      <w:bookmarkStart w:id="15" w:name="sub_212"/>
      <w:bookmarkEnd w:id="14"/>
      <w:r>
        <w:t>12) минимизация и (или) ликвидация послед</w:t>
      </w:r>
      <w:r>
        <w:t>ствий проявлений терроризма;</w:t>
      </w:r>
    </w:p>
    <w:p w:rsidR="00000000" w:rsidRDefault="00707C07">
      <w:bookmarkStart w:id="16" w:name="sub_213"/>
      <w:bookmarkEnd w:id="15"/>
      <w:r>
        <w:t>13) соразмерность мер противодействия терроризму степени террористической опасности.</w:t>
      </w:r>
    </w:p>
    <w:bookmarkEnd w:id="16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7" w:name="sub_3"/>
      <w:r>
        <w:rPr>
          <w:rStyle w:val="a3"/>
        </w:rPr>
        <w:t>Статья 3.</w:t>
      </w:r>
      <w:r>
        <w:t xml:space="preserve"> Основные понятия</w:t>
      </w:r>
    </w:p>
    <w:bookmarkEnd w:id="17"/>
    <w:p w:rsidR="00000000" w:rsidRDefault="00707C07">
      <w:r>
        <w:t>В настоящем Федеральном законе используются следующие основные понятия:</w:t>
      </w:r>
    </w:p>
    <w:p w:rsidR="00000000" w:rsidRDefault="00707C07">
      <w:bookmarkStart w:id="18" w:name="sub_31"/>
      <w:r>
        <w:t xml:space="preserve">1) </w:t>
      </w:r>
      <w:r>
        <w:rPr>
          <w:rStyle w:val="a3"/>
        </w:rPr>
        <w:t>терроризм</w:t>
      </w:r>
      <w:r>
        <w:t xml:space="preserve"> - идеология насилия и практика воздействия на принятие решения органами государстве</w:t>
      </w:r>
      <w:r>
        <w:t>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00000" w:rsidRDefault="00707C07">
      <w:bookmarkStart w:id="19" w:name="sub_32"/>
      <w:bookmarkEnd w:id="18"/>
      <w:r>
        <w:t xml:space="preserve">2) </w:t>
      </w:r>
      <w:r>
        <w:rPr>
          <w:rStyle w:val="a3"/>
        </w:rPr>
        <w:t>террористическая деятельность</w:t>
      </w:r>
      <w:r>
        <w:t xml:space="preserve"> - деятельность, включающая в себя:</w:t>
      </w:r>
    </w:p>
    <w:p w:rsidR="00000000" w:rsidRDefault="00707C07">
      <w:bookmarkStart w:id="20" w:name="sub_321"/>
      <w:bookmarkEnd w:id="19"/>
      <w:r>
        <w:t>а) организацию, планирование, подготовку, финансирование и реализацию террористического акта;</w:t>
      </w:r>
    </w:p>
    <w:p w:rsidR="00000000" w:rsidRDefault="00707C07">
      <w:bookmarkStart w:id="21" w:name="sub_322"/>
      <w:bookmarkEnd w:id="20"/>
      <w:r>
        <w:t>б) подстрекательство к террористическому акту;</w:t>
      </w:r>
    </w:p>
    <w:p w:rsidR="00000000" w:rsidRDefault="00707C07">
      <w:bookmarkStart w:id="22" w:name="sub_323"/>
      <w:bookmarkEnd w:id="21"/>
      <w:r>
        <w:t>в) организацию незаконного вооруженного формирования, преступного сообщест</w:t>
      </w:r>
      <w:r>
        <w:t>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000000" w:rsidRDefault="00707C07">
      <w:bookmarkStart w:id="23" w:name="sub_324"/>
      <w:bookmarkEnd w:id="22"/>
      <w:r>
        <w:t>г) вербовку, вооружение, обучение и использование террористов;</w:t>
      </w:r>
    </w:p>
    <w:p w:rsidR="00000000" w:rsidRDefault="00707C07">
      <w:bookmarkStart w:id="24" w:name="sub_325"/>
      <w:bookmarkEnd w:id="23"/>
      <w:r>
        <w:t>д) информационное или иное пособничество</w:t>
      </w:r>
      <w:r>
        <w:t xml:space="preserve"> в планировании, подготовке или реализации террористического акта;</w:t>
      </w:r>
    </w:p>
    <w:p w:rsidR="00000000" w:rsidRDefault="00707C07">
      <w:bookmarkStart w:id="25" w:name="sub_326"/>
      <w:bookmarkEnd w:id="24"/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</w:t>
      </w:r>
      <w:r>
        <w:t>одимость осуществления такой деятельности;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33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130-ФЗ пункт 3 статьи 3 настоящего Федерального з</w:t>
      </w:r>
      <w:r>
        <w:rPr>
          <w:shd w:val="clear" w:color="auto" w:fill="F0F0F0"/>
        </w:rPr>
        <w:t>акона изложен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 xml:space="preserve">3) </w:t>
      </w:r>
      <w:r>
        <w:rPr>
          <w:rStyle w:val="a3"/>
        </w:rPr>
        <w:t>террористический акт</w:t>
      </w:r>
      <w:r>
        <w:t xml:space="preserve"> - совершение взрыва, поджога или иных действий, устрашающих население и создающих опасн</w:t>
      </w:r>
      <w:r>
        <w:t>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</w:t>
      </w:r>
      <w:r>
        <w:t>ния указанных действий в тех же целях;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в пункт 4 статьи 3 настоящего Федерального закона внесе</w:t>
      </w:r>
      <w:r>
        <w:rPr>
          <w:shd w:val="clear" w:color="auto" w:fill="F0F0F0"/>
        </w:rPr>
        <w:t xml:space="preserve">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</w:t>
      </w:r>
      <w:r>
        <w:rPr>
          <w:shd w:val="clear" w:color="auto" w:fill="F0F0F0"/>
        </w:rPr>
        <w:t>едерального закона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 xml:space="preserve">4) </w:t>
      </w:r>
      <w:r>
        <w:rPr>
          <w:rStyle w:val="a3"/>
        </w:rPr>
        <w:t>противодействие терроризму</w:t>
      </w:r>
      <w:r>
        <w:t xml:space="preserve"> - деятельность органов государственной власти и органов местного самоуправления, а также физи</w:t>
      </w:r>
      <w:r>
        <w:t>ческих и юридических лиц по:</w:t>
      </w:r>
    </w:p>
    <w:p w:rsidR="00000000" w:rsidRDefault="00707C07">
      <w:bookmarkStart w:id="28" w:name="sub_341"/>
      <w: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0000" w:rsidRDefault="00707C07">
      <w:bookmarkStart w:id="29" w:name="sub_342"/>
      <w:bookmarkEnd w:id="28"/>
      <w:r>
        <w:t>б) выявлению, предупреждению, п</w:t>
      </w:r>
      <w:r>
        <w:t>ресечению, раскрытию и расследованию террористического акта (борьба с терроризмом);</w:t>
      </w:r>
    </w:p>
    <w:p w:rsidR="00000000" w:rsidRDefault="00707C07">
      <w:bookmarkStart w:id="30" w:name="sub_343"/>
      <w:bookmarkEnd w:id="29"/>
      <w:r>
        <w:t>в) минимизации и (или) ликвидации последствий проявлений терроризма;</w:t>
      </w:r>
    </w:p>
    <w:p w:rsidR="00000000" w:rsidRDefault="00707C07">
      <w:bookmarkStart w:id="31" w:name="sub_35"/>
      <w:bookmarkEnd w:id="30"/>
      <w:r>
        <w:t xml:space="preserve">5) </w:t>
      </w:r>
      <w:r>
        <w:rPr>
          <w:rStyle w:val="a3"/>
        </w:rPr>
        <w:t>контртеррористическая операция</w:t>
      </w:r>
      <w:r>
        <w:t xml:space="preserve"> - комплекс специальных, оперативно-боевых,</w:t>
      </w:r>
      <w:r>
        <w:t xml:space="preserve">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</w:t>
      </w:r>
      <w:r>
        <w:t xml:space="preserve"> террористического акта;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3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статья 3 настоящего Федерального закона дополнена пунктом 6, </w:t>
      </w:r>
      <w:hyperlink r:id="rId1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</w:t>
      </w:r>
      <w:r>
        <w:rPr>
          <w:shd w:val="clear" w:color="auto" w:fill="F0F0F0"/>
        </w:rPr>
        <w:t>на</w:t>
      </w:r>
    </w:p>
    <w:p w:rsidR="00000000" w:rsidRDefault="00707C07">
      <w:r>
        <w:t xml:space="preserve">6) </w:t>
      </w:r>
      <w:r>
        <w:rPr>
          <w:rStyle w:val="a3"/>
        </w:rPr>
        <w:t>антитеррористическая защищенность объекта (территории)</w:t>
      </w:r>
      <w: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поселения или</w:t>
      </w:r>
      <w:r>
        <w:t xml:space="preserve">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33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борьбы с терроризмом</w:t>
      </w:r>
    </w:p>
    <w:p w:rsidR="00000000" w:rsidRDefault="00707C07">
      <w:bookmarkStart w:id="34" w:name="sub_41"/>
      <w:bookmarkEnd w:id="33"/>
      <w:r>
        <w:t>1. Российская Фе</w:t>
      </w:r>
      <w:r>
        <w:t>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707C07">
      <w:bookmarkStart w:id="35" w:name="sub_42"/>
      <w:bookmarkEnd w:id="34"/>
      <w:r>
        <w:t xml:space="preserve">2. 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</w:t>
      </w:r>
      <w:hyperlink w:anchor="sub_31" w:history="1">
        <w:r>
          <w:rPr>
            <w:rStyle w:val="a4"/>
          </w:rPr>
          <w:t>терроризму</w:t>
        </w:r>
      </w:hyperlink>
      <w:r>
        <w:t xml:space="preserve">,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400300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3 с 8 декабря 2020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707C07"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5" w:history="1">
        <w:r>
          <w:rPr>
            <w:rStyle w:val="a4"/>
          </w:rPr>
          <w:t>порядке</w:t>
        </w:r>
      </w:hyperlink>
      <w:r>
        <w:t>, о</w:t>
      </w:r>
      <w:r>
        <w:t>пределенном федеральным конституционным законом.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37" w:name="sub_5"/>
      <w:r>
        <w:rPr>
          <w:rStyle w:val="a3"/>
        </w:rPr>
        <w:t>Статья 5.</w:t>
      </w:r>
      <w:r>
        <w:t xml:space="preserve"> Организационные основы противодействия терроризму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5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2006 г. N 153-ФЗ часть 1 статьи 5 настоящего Федерального закона изложена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>1. Президент Российской Федерации:</w:t>
      </w:r>
    </w:p>
    <w:p w:rsidR="00000000" w:rsidRDefault="00707C07">
      <w:bookmarkStart w:id="39" w:name="sub_511"/>
      <w:r>
        <w:t xml:space="preserve">1) определяет основные направления государственной политики в области </w:t>
      </w:r>
      <w:hyperlink w:anchor="sub_34" w:history="1">
        <w:r>
          <w:rPr>
            <w:rStyle w:val="a4"/>
          </w:rPr>
          <w:t>противодействия террор</w:t>
        </w:r>
        <w:r>
          <w:rPr>
            <w:rStyle w:val="a4"/>
          </w:rPr>
          <w:t>изму</w:t>
        </w:r>
      </w:hyperlink>
      <w:r>
        <w:t>;</w:t>
      </w:r>
    </w:p>
    <w:bookmarkEnd w:id="39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противодействия терроризму в РФ, утвержденную Президентом РФ 5 октября </w:t>
      </w:r>
      <w:r>
        <w:rPr>
          <w:shd w:val="clear" w:color="auto" w:fill="F0F0F0"/>
        </w:rPr>
        <w:lastRenderedPageBreak/>
        <w:t>2009 г.</w:t>
      </w:r>
    </w:p>
    <w:p w:rsidR="00000000" w:rsidRDefault="00707C07">
      <w:bookmarkStart w:id="40" w:name="sub_512"/>
      <w:r>
        <w:t>2) устанавливает компетенцию федеральных органов исполните</w:t>
      </w:r>
      <w:r>
        <w:t>льной власти, руководство деятельностью которых он осуществляет, по борьбе с терроризмом;</w:t>
      </w:r>
    </w:p>
    <w:p w:rsidR="00000000" w:rsidRDefault="00707C07">
      <w:bookmarkStart w:id="41" w:name="sub_513"/>
      <w:bookmarkEnd w:id="40"/>
      <w:r>
        <w:t>3)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</w:t>
      </w:r>
      <w:r>
        <w:t>ации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000000" w:rsidRDefault="00707C07">
      <w:bookmarkStart w:id="42" w:name="sub_52"/>
      <w:bookmarkEnd w:id="41"/>
      <w:r>
        <w:t>2. Пр</w:t>
      </w:r>
      <w:r>
        <w:t>авительство Российской Федерации:</w:t>
      </w:r>
    </w:p>
    <w:p w:rsidR="00000000" w:rsidRDefault="00707C07">
      <w:bookmarkStart w:id="43" w:name="sub_521"/>
      <w:bookmarkEnd w:id="42"/>
      <w:r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bookmarkEnd w:id="43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компетенции федеральных органов </w:t>
      </w:r>
      <w:r>
        <w:rPr>
          <w:shd w:val="clear" w:color="auto" w:fill="F0F0F0"/>
        </w:rPr>
        <w:t xml:space="preserve">исполнительной власти, руководство деятельностью которых осуществляет Правительство РФ, в области противодействия терроризму см.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4 мая 2008 г. N 333</w:t>
      </w:r>
    </w:p>
    <w:p w:rsidR="00000000" w:rsidRDefault="00707C07">
      <w:bookmarkStart w:id="44" w:name="sub_522"/>
      <w:r>
        <w:t>2) 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000000" w:rsidRDefault="00707C07">
      <w:bookmarkStart w:id="45" w:name="sub_523"/>
      <w:bookmarkEnd w:id="44"/>
      <w: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524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часть 2 статьи 5 настоящего Федерального закона дополнена пунктом 4, </w:t>
      </w:r>
      <w:hyperlink r:id="rId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707C07">
      <w:r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</w:t>
      </w:r>
      <w:hyperlink r:id="rId34" w:history="1">
        <w:r>
          <w:rPr>
            <w:rStyle w:val="a4"/>
          </w:rPr>
          <w:t>порядок</w:t>
        </w:r>
      </w:hyperlink>
      <w:r>
        <w:t xml:space="preserve"> разработки указанных тре</w:t>
      </w:r>
      <w:r>
        <w:t>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антите</w:t>
      </w:r>
      <w:r>
        <w:rPr>
          <w:shd w:val="clear" w:color="auto" w:fill="F0F0F0"/>
        </w:rPr>
        <w:t xml:space="preserve">ррористической защищенности объектов (территорий), расположенных на территориях Республики Крым и г. Севастополя см.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 февраля 2020 г. N 75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ответ</w:t>
      </w:r>
      <w:r>
        <w:rPr>
          <w:shd w:val="clear" w:color="auto" w:fill="F0F0F0"/>
        </w:rPr>
        <w:t xml:space="preserve">ственности за нарушение требований к антитеррористической защищенности объектов (территорий) и объектов (территорий) религиозных организаций см. </w:t>
      </w:r>
      <w:hyperlink r:id="rId36" w:history="1">
        <w:r>
          <w:rPr>
            <w:rStyle w:val="a4"/>
            <w:shd w:val="clear" w:color="auto" w:fill="F0F0F0"/>
          </w:rPr>
          <w:t>Кодекс</w:t>
        </w:r>
      </w:hyperlink>
      <w:r>
        <w:rPr>
          <w:shd w:val="clear" w:color="auto" w:fill="F0F0F0"/>
        </w:rPr>
        <w:t xml:space="preserve"> РФ об административных право</w:t>
      </w:r>
      <w:r>
        <w:rPr>
          <w:shd w:val="clear" w:color="auto" w:fill="F0F0F0"/>
        </w:rPr>
        <w:t>нарушениях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часть 2 статьи 5 настоящего Федерального закона дополнена пунктом 5, </w:t>
      </w:r>
      <w:hyperlink r:id="rId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r>
        <w:t xml:space="preserve">5) устанавливает </w:t>
      </w:r>
      <w:hyperlink r:id="rId39" w:history="1">
        <w:r>
          <w:rPr>
            <w:rStyle w:val="a4"/>
          </w:rPr>
          <w:t>порядок</w:t>
        </w:r>
      </w:hyperlink>
      <w:r>
        <w:t xml:space="preserve"> взаимодействия федеральных органов исполнительной власти, о</w:t>
      </w:r>
      <w:r>
        <w:t xml:space="preserve">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</w:t>
      </w:r>
      <w:r>
        <w:t>выявленной угрозе совершения террористического акта.</w:t>
      </w:r>
    </w:p>
    <w:p w:rsidR="00000000" w:rsidRDefault="00707C07">
      <w:bookmarkStart w:id="48" w:name="sub_53"/>
      <w:r>
        <w:t>3.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</w:t>
      </w:r>
      <w:r>
        <w:t>олномочий.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531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статья 5 настоящего Федерального закона дополнена частью 3.1, </w:t>
      </w:r>
      <w:hyperlink r:id="rId4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2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lastRenderedPageBreak/>
          <w:t>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707C07">
      <w:r>
        <w:t>3.1. Физ</w:t>
      </w:r>
      <w:r>
        <w:t>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</w:t>
      </w:r>
      <w:r>
        <w:t>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 Юридические лиц</w:t>
      </w:r>
      <w:r>
        <w:t>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4 статьи 5 настоящего Федерального закона внесены изменения, </w:t>
      </w:r>
      <w:hyperlink r:id="rId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</w:t>
      </w:r>
      <w:r>
        <w:t xml:space="preserve">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</w:t>
      </w:r>
      <w:hyperlink r:id="rId46" w:history="1">
        <w:r>
          <w:rPr>
            <w:rStyle w:val="a4"/>
          </w:rPr>
          <w:t>положением</w:t>
        </w:r>
      </w:hyperlink>
      <w:r>
        <w:t xml:space="preserve">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</w:t>
      </w:r>
      <w:r>
        <w:t>жностными лицами и гражданами.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18 июля 2018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 82-ФЗ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07C07">
      <w:r>
        <w:t xml:space="preserve">4.1. 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</w:t>
      </w:r>
      <w:r>
        <w:t>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</w:t>
      </w:r>
      <w:r>
        <w:t xml:space="preserve"> территориальных органов федеральных органов исполнительной власти, органов государственной власти субъектов Российской Федерации и иных лиц. Для организации взаимодействия территориальных органов федеральных органов исполнительной власти, органов исполнит</w:t>
      </w:r>
      <w:r>
        <w:t>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</w:t>
      </w:r>
      <w:r>
        <w:t>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</w:t>
      </w:r>
      <w:r>
        <w:t>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</w:t>
      </w:r>
      <w:r>
        <w:t>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</w:t>
      </w:r>
      <w:r>
        <w:t xml:space="preserve">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</w:t>
      </w:r>
      <w:r>
        <w:t>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707C0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5 статьи 5 настоящего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>5.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</w:t>
      </w:r>
      <w:r>
        <w:t xml:space="preserve">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</w:t>
      </w:r>
      <w:hyperlink w:anchor="sub_5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541" w:history="1">
        <w:r>
          <w:rPr>
            <w:rStyle w:val="a4"/>
          </w:rPr>
          <w:t>4.1</w:t>
        </w:r>
      </w:hyperlink>
      <w:r>
        <w:t xml:space="preserve"> н</w:t>
      </w:r>
      <w:r>
        <w:t xml:space="preserve">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дополнительных мер по обеспечению безопасности личности, общества и государства. </w:t>
      </w:r>
      <w:hyperlink r:id="rId52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130-ФЗ настоящий Федеральный закон дополнен статьей 5.1</w:t>
      </w:r>
    </w:p>
    <w:p w:rsidR="00000000" w:rsidRDefault="00707C07">
      <w:pPr>
        <w:pStyle w:val="a5"/>
      </w:pPr>
      <w:r>
        <w:rPr>
          <w:rStyle w:val="a3"/>
        </w:rPr>
        <w:t>Статья 5.1.</w:t>
      </w:r>
      <w:r>
        <w:t xml:space="preserve"> Полномочия органов исполнительной власти субъектов Российской Федерации в области противодействия терроризму</w:t>
      </w:r>
    </w:p>
    <w:p w:rsidR="00000000" w:rsidRDefault="00707C07">
      <w:bookmarkStart w:id="54" w:name="sub_5011"/>
      <w:r>
        <w:t>1. Высшее должностное лицо су</w:t>
      </w:r>
      <w:r>
        <w:t>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707C07">
      <w:bookmarkStart w:id="55" w:name="sub_501101"/>
      <w:bookmarkEnd w:id="54"/>
      <w:r>
        <w:t xml:space="preserve">1) организует реализацию государственной политики в области противодействия терроризму на территории субъекта </w:t>
      </w:r>
      <w:r>
        <w:t>Российской Федерации;</w:t>
      </w:r>
    </w:p>
    <w:p w:rsidR="00000000" w:rsidRDefault="00707C07">
      <w:bookmarkStart w:id="56" w:name="sub_501102"/>
      <w:bookmarkEnd w:id="55"/>
      <w:r>
        <w:t>2) 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01103"/>
      <w:bookmarkEnd w:id="56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57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18 июля 2018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 82-ФЗ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07C07">
      <w:r>
        <w:t xml:space="preserve">3) организует деятельность сформированного в соответствии с </w:t>
      </w:r>
      <w:hyperlink w:anchor="sub_541" w:history="1">
        <w:r>
          <w:rPr>
            <w:rStyle w:val="a4"/>
          </w:rPr>
          <w:t>частью 4.1 статьи 5</w:t>
        </w:r>
      </w:hyperlink>
      <w:r>
        <w:t xml:space="preserve"> настоящего Федерального закона по решению Президента Российской Федерации органа в составе представителей территориальных</w:t>
      </w:r>
      <w:r>
        <w:t xml:space="preserve"> органов федеральных органов исполнительной власти, органов государственной власти субъекта Российской Федерации и иных лиц;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50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 с 18 июля 2018 г. - </w:t>
      </w:r>
      <w:hyperlink r:id="rId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 82-ФЗ</w:t>
      </w:r>
    </w:p>
    <w:p w:rsidR="00000000" w:rsidRDefault="00707C07">
      <w:r>
        <w:t>4) 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:rsidR="00000000" w:rsidRDefault="00707C07">
      <w:bookmarkStart w:id="59" w:name="sub_5012"/>
      <w:r>
        <w:t>2. Высший исполнительны</w:t>
      </w:r>
      <w:r>
        <w:t>й орган государственной власти субъекта Российской Федерации:</w:t>
      </w:r>
    </w:p>
    <w:p w:rsidR="00000000" w:rsidRDefault="00707C07">
      <w:bookmarkStart w:id="60" w:name="sub_501201"/>
      <w:bookmarkEnd w:id="59"/>
      <w: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</w:t>
      </w:r>
      <w:r>
        <w:t>й его проявлений;</w:t>
      </w:r>
    </w:p>
    <w:p w:rsidR="00000000" w:rsidRDefault="00707C07">
      <w:bookmarkStart w:id="61" w:name="sub_501202"/>
      <w:bookmarkEnd w:id="60"/>
      <w:r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</w:t>
      </w:r>
      <w:r>
        <w:t>собствующих совершению террористических актов и формированию социальной базы терроризма;</w:t>
      </w:r>
    </w:p>
    <w:p w:rsidR="00000000" w:rsidRDefault="00707C07">
      <w:bookmarkStart w:id="62" w:name="sub_501203"/>
      <w:bookmarkEnd w:id="61"/>
      <w:r>
        <w:lastRenderedPageBreak/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</w:t>
      </w:r>
      <w:r>
        <w:t>огии терроризма;</w:t>
      </w:r>
    </w:p>
    <w:p w:rsidR="00000000" w:rsidRDefault="00707C07">
      <w:bookmarkStart w:id="63" w:name="sub_501204"/>
      <w:bookmarkEnd w:id="62"/>
      <w: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</w:t>
      </w:r>
      <w:r>
        <w:t>ичиненного физическим и юридическим лицам в результате террористического акта;</w:t>
      </w:r>
    </w:p>
    <w:p w:rsidR="00000000" w:rsidRDefault="00707C07">
      <w:bookmarkStart w:id="64" w:name="sub_501205"/>
      <w:bookmarkEnd w:id="63"/>
      <w:r>
        <w:t xml:space="preserve">5) 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</w:t>
      </w:r>
      <w:r>
        <w:t>ликвидации последствий его проявлений;</w:t>
      </w:r>
    </w:p>
    <w:p w:rsidR="00000000" w:rsidRDefault="00707C07">
      <w:bookmarkStart w:id="65" w:name="sub_501206"/>
      <w:bookmarkEnd w:id="64"/>
      <w:r>
        <w:t>6)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</w:t>
      </w:r>
      <w:r>
        <w:t>влении мер по противодействию терроризму;</w:t>
      </w:r>
    </w:p>
    <w:p w:rsidR="00000000" w:rsidRDefault="00707C07">
      <w:bookmarkStart w:id="66" w:name="sub_501207"/>
      <w:bookmarkEnd w:id="65"/>
      <w:r>
        <w:t>7) 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</w:t>
      </w:r>
      <w:r>
        <w:t>едении органов государственной власти субъекта Российской Федерации;</w:t>
      </w:r>
    </w:p>
    <w:p w:rsidR="00000000" w:rsidRDefault="00707C07">
      <w:bookmarkStart w:id="67" w:name="sub_501208"/>
      <w:bookmarkEnd w:id="66"/>
      <w:r>
        <w:t>8)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</w:t>
      </w:r>
      <w:r>
        <w:t>дназначенных для минимизации и (или) ликвидации последствий проявлений терроризма;</w:t>
      </w:r>
    </w:p>
    <w:p w:rsidR="00000000" w:rsidRDefault="00707C07">
      <w:bookmarkStart w:id="68" w:name="sub_501209"/>
      <w:bookmarkEnd w:id="67"/>
      <w:r>
        <w:t>9) 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</w:t>
      </w:r>
      <w:r>
        <w:t>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</w:t>
      </w:r>
      <w:r>
        <w:t xml:space="preserve"> территории субъекта Российской Федерации;</w:t>
      </w:r>
    </w:p>
    <w:p w:rsidR="00000000" w:rsidRDefault="00707C07">
      <w:bookmarkStart w:id="69" w:name="sub_501210"/>
      <w:bookmarkEnd w:id="68"/>
      <w:r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проявлений.</w:t>
      </w:r>
    </w:p>
    <w:bookmarkEnd w:id="69"/>
    <w:p w:rsidR="00000000" w:rsidRDefault="00707C07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502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70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настоящий Федеральный закон дополнен статьей 5.2, </w:t>
      </w:r>
      <w:hyperlink r:id="rId59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5"/>
      </w:pPr>
      <w:r>
        <w:rPr>
          <w:rStyle w:val="a3"/>
        </w:rPr>
        <w:t>Статья 5.2.</w:t>
      </w:r>
      <w:r>
        <w:t xml:space="preserve"> Полномочия органов местного самоуправления в области противодействия терроризму</w:t>
      </w:r>
    </w:p>
    <w:p w:rsidR="00000000" w:rsidRDefault="00707C07">
      <w: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000000" w:rsidRDefault="00707C07">
      <w:bookmarkStart w:id="71" w:name="sub_5021"/>
      <w:r>
        <w:t>1) разрабатывают и реализуют муниципальные программы в области профилак</w:t>
      </w:r>
      <w:r>
        <w:t>тики терроризма, а также минимизации и (или) ликвидации последствий его проявлений;</w:t>
      </w:r>
    </w:p>
    <w:p w:rsidR="00000000" w:rsidRDefault="00707C07">
      <w:bookmarkStart w:id="72" w:name="sub_5022"/>
      <w:bookmarkEnd w:id="71"/>
      <w: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</w:t>
      </w:r>
      <w:r>
        <w:t>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00000" w:rsidRDefault="00707C07">
      <w:bookmarkStart w:id="73" w:name="sub_5023"/>
      <w:bookmarkEnd w:id="72"/>
      <w:r>
        <w:t>3) участвуют в мероприятиях по пр</w:t>
      </w:r>
      <w:r>
        <w:t>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707C07">
      <w:bookmarkStart w:id="74" w:name="sub_5024"/>
      <w:bookmarkEnd w:id="73"/>
      <w:r>
        <w:t>4) обеспечивают выпо</w:t>
      </w:r>
      <w:r>
        <w:t>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00000" w:rsidRDefault="00707C07">
      <w:bookmarkStart w:id="75" w:name="sub_5025"/>
      <w:bookmarkEnd w:id="74"/>
      <w:r>
        <w:t>5) направляют предложения по вопросам участия в профилактике терроризма, а также в мини</w:t>
      </w:r>
      <w:r>
        <w:t>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707C07">
      <w:bookmarkStart w:id="76" w:name="sub_5026"/>
      <w:bookmarkEnd w:id="75"/>
      <w:r>
        <w:lastRenderedPageBreak/>
        <w:t>6) осуществляют иные полномочия по решению вопросов местного значения по участию в профилактике терроризма, а также в миними</w:t>
      </w:r>
      <w:r>
        <w:t>зации и (или) ликвидации последствий его проявлений.</w:t>
      </w:r>
    </w:p>
    <w:bookmarkEnd w:id="76"/>
    <w:p w:rsidR="00000000" w:rsidRDefault="00707C07"/>
    <w:p w:rsidR="00000000" w:rsidRDefault="00707C07">
      <w:pPr>
        <w:pStyle w:val="a5"/>
      </w:pPr>
      <w:bookmarkStart w:id="77" w:name="sub_6"/>
      <w:r>
        <w:rPr>
          <w:rStyle w:val="a3"/>
        </w:rPr>
        <w:t>Статья 6.</w:t>
      </w:r>
      <w:r>
        <w:t xml:space="preserve"> Применение Вооруженных Сил Российской Федерации в борьбе с терроризмом</w:t>
      </w:r>
    </w:p>
    <w:bookmarkEnd w:id="77"/>
    <w:p w:rsidR="00000000" w:rsidRDefault="00707C07">
      <w:r>
        <w:t>В борьбе с терроризмом Вооруженные Силы Российской Федерации могут применяться для:</w:t>
      </w:r>
    </w:p>
    <w:p w:rsidR="00000000" w:rsidRDefault="00707C07">
      <w:bookmarkStart w:id="78" w:name="sub_61"/>
      <w:r>
        <w:t>1) пресечения</w:t>
      </w:r>
      <w:r>
        <w:t xml:space="preserve"> полетов воздушных судов, используемых для совершения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захваченных террористами;</w:t>
      </w:r>
    </w:p>
    <w:p w:rsidR="00000000" w:rsidRDefault="00707C07">
      <w:bookmarkStart w:id="79" w:name="sub_62"/>
      <w:bookmarkEnd w:id="78"/>
      <w: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</w:t>
      </w:r>
      <w:r>
        <w:t>ционального морского судоходства;</w:t>
      </w:r>
    </w:p>
    <w:p w:rsidR="00000000" w:rsidRDefault="00707C07">
      <w:bookmarkStart w:id="80" w:name="sub_63"/>
      <w:bookmarkEnd w:id="79"/>
      <w:r>
        <w:t xml:space="preserve">3) участия 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в порядке, предусмотренном настоящим Федеральным законом;</w:t>
      </w:r>
    </w:p>
    <w:p w:rsidR="00000000" w:rsidRDefault="00707C07">
      <w:bookmarkStart w:id="81" w:name="sub_64"/>
      <w:bookmarkEnd w:id="80"/>
      <w:r>
        <w:t xml:space="preserve">4) пресечения международной </w:t>
      </w:r>
      <w:hyperlink w:anchor="sub_32" w:history="1">
        <w:r>
          <w:rPr>
            <w:rStyle w:val="a4"/>
          </w:rPr>
          <w:t>террористиче</w:t>
        </w:r>
        <w:r>
          <w:rPr>
            <w:rStyle w:val="a4"/>
          </w:rPr>
          <w:t>ской деятельности</w:t>
        </w:r>
      </w:hyperlink>
      <w:r>
        <w:t xml:space="preserve"> за пределами территории Российской Федерации.</w:t>
      </w:r>
    </w:p>
    <w:bookmarkEnd w:id="81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оружия и боевой техники Вооруженными Силами РФ для устранения угрозы те</w:t>
      </w:r>
      <w:r>
        <w:rPr>
          <w:shd w:val="clear" w:color="auto" w:fill="F0F0F0"/>
        </w:rPr>
        <w:t xml:space="preserve">ррористического акта в воздушной среде или пресечения такого террористического акта; </w:t>
      </w:r>
      <w:hyperlink r:id="rId6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оружия и боевой техники Вооруженными Силами РФ для устранения угрозы тер</w:t>
      </w:r>
      <w:r>
        <w:rPr>
          <w:shd w:val="clear" w:color="auto" w:fill="F0F0F0"/>
        </w:rPr>
        <w:t>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для пресечения такого террористического ак</w:t>
      </w:r>
      <w:r>
        <w:rPr>
          <w:shd w:val="clear" w:color="auto" w:fill="F0F0F0"/>
        </w:rPr>
        <w:t xml:space="preserve">та; </w:t>
      </w:r>
      <w:hyperlink r:id="rId6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Вооруженными Силами РФ оружия, боевой техники и специальных средств при участии в проведении контртеррористической операции, утвержденные </w:t>
      </w:r>
      <w:hyperlink r:id="rId6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июня 2007 г. N 352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82" w:name="sub_7"/>
      <w:r>
        <w:rPr>
          <w:rStyle w:val="a3"/>
        </w:rPr>
        <w:t>Ста</w:t>
      </w:r>
      <w:r>
        <w:rPr>
          <w:rStyle w:val="a3"/>
        </w:rPr>
        <w:t>тья 7.</w:t>
      </w:r>
      <w:r>
        <w:t xml:space="preserve"> Пресечение террористических актов в воздушной среде</w:t>
      </w:r>
    </w:p>
    <w:p w:rsidR="00000000" w:rsidRDefault="00707C07">
      <w:bookmarkStart w:id="83" w:name="sub_71"/>
      <w:bookmarkEnd w:id="82"/>
      <w:r>
        <w:t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</w:t>
      </w:r>
      <w:r>
        <w:t>тического акта в воздушной среде или в целях пресечения такого террористического акта.</w:t>
      </w:r>
    </w:p>
    <w:p w:rsidR="00000000" w:rsidRDefault="00707C07">
      <w:bookmarkStart w:id="84" w:name="sub_72"/>
      <w:bookmarkEnd w:id="83"/>
      <w:r>
        <w:t xml:space="preserve">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</w:t>
      </w:r>
      <w:r>
        <w:t xml:space="preserve">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</w:t>
      </w:r>
      <w:r>
        <w:t>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</w:t>
      </w:r>
      <w:r>
        <w:t>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000000" w:rsidRDefault="00707C07">
      <w:bookmarkStart w:id="85" w:name="sub_73"/>
      <w:bookmarkEnd w:id="84"/>
      <w:r>
        <w:t xml:space="preserve">3. В случае, если имеется достоверная информация о возможном использовании воздушного судна для совершения </w:t>
      </w:r>
      <w:r>
        <w:t>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</w:t>
      </w:r>
      <w:r>
        <w:t>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bookmarkEnd w:id="85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6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 н</w:t>
      </w:r>
      <w:r>
        <w:rPr>
          <w:shd w:val="clear" w:color="auto" w:fill="F0F0F0"/>
        </w:rPr>
        <w:t>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86" w:name="sub_8"/>
      <w:r>
        <w:rPr>
          <w:rStyle w:val="a3"/>
        </w:rPr>
        <w:t>Статья 8.</w:t>
      </w:r>
      <w:r>
        <w:t xml:space="preserve">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000000" w:rsidRDefault="00707C07">
      <w:bookmarkStart w:id="87" w:name="sub_81"/>
      <w:bookmarkEnd w:id="86"/>
      <w:r>
        <w:t>1. Воо</w:t>
      </w:r>
      <w:r>
        <w:t xml:space="preserve">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во внутренних водах, в территориально</w:t>
      </w:r>
      <w:r>
        <w:t>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</w:p>
    <w:p w:rsidR="00000000" w:rsidRDefault="00707C07">
      <w:bookmarkStart w:id="88" w:name="sub_82"/>
      <w:bookmarkEnd w:id="87"/>
      <w:r>
        <w:t xml:space="preserve">2. В случае, если морские или речные </w:t>
      </w:r>
      <w:r>
        <w:t>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</w:t>
      </w:r>
      <w:r>
        <w:t>блей 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об остановке и (или) не</w:t>
      </w:r>
      <w:r>
        <w:t>возможно 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</w:t>
      </w:r>
      <w:r>
        <w:t>й 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</w:p>
    <w:bookmarkEnd w:id="88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89" w:name="sub_9"/>
      <w:r>
        <w:rPr>
          <w:rStyle w:val="a3"/>
        </w:rPr>
        <w:t>Статья 9.</w:t>
      </w:r>
      <w:r>
        <w:t xml:space="preserve"> Участие Вооруженных Сил Российской Федерации в проведении контртеррористической операции</w:t>
      </w:r>
    </w:p>
    <w:p w:rsidR="00000000" w:rsidRDefault="00707C07">
      <w:bookmarkStart w:id="90" w:name="sub_91"/>
      <w:bookmarkEnd w:id="89"/>
      <w:r>
        <w:t xml:space="preserve">1. Подразделения и воинские части Вооруженных Сил Российской Федерации привлекаются для участия </w:t>
      </w:r>
      <w:r>
        <w:t xml:space="preserve">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707C07">
      <w:bookmarkStart w:id="91" w:name="sub_92"/>
      <w:bookmarkEnd w:id="90"/>
      <w:r>
        <w:t>2. Соединения Вооруженных Сил Российской Феде</w:t>
      </w:r>
      <w:r>
        <w:t>рации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707C07">
      <w:bookmarkStart w:id="92" w:name="sub_93"/>
      <w:bookmarkEnd w:id="91"/>
      <w:r>
        <w:t>3. Подразделения, воинские части и соединения Воор</w:t>
      </w:r>
      <w:r>
        <w:t>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92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93" w:name="sub_10"/>
      <w:r>
        <w:rPr>
          <w:rStyle w:val="a3"/>
        </w:rPr>
        <w:t>Статья 10.</w:t>
      </w:r>
      <w:r>
        <w:t xml:space="preserve"> Выполнение Вооруженными Силами Российской Федерации задач по пресечению международной террористической деятельности за</w:t>
      </w:r>
      <w:r>
        <w:t xml:space="preserve"> пределами территории Российской Федерации</w:t>
      </w:r>
    </w:p>
    <w:p w:rsidR="00000000" w:rsidRDefault="00707C07">
      <w:bookmarkStart w:id="94" w:name="sub_101"/>
      <w:bookmarkEnd w:id="93"/>
      <w:r>
        <w:t>1. Вооруженные Силы 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</w:t>
      </w:r>
      <w:r>
        <w:t xml:space="preserve">одной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 xml:space="preserve"> за пределами территории Российской Федерации посредством:</w:t>
      </w:r>
    </w:p>
    <w:p w:rsidR="00000000" w:rsidRDefault="00707C07">
      <w:bookmarkStart w:id="95" w:name="sub_1011"/>
      <w:bookmarkEnd w:id="94"/>
      <w:r>
        <w:t xml:space="preserve">1) применения вооружения с территории Российской Федерации против находящихся за ее </w:t>
      </w:r>
      <w:r>
        <w:lastRenderedPageBreak/>
        <w:t>пределами террористов и (или) их баз;</w:t>
      </w:r>
    </w:p>
    <w:p w:rsidR="00000000" w:rsidRDefault="00707C07">
      <w:bookmarkStart w:id="96" w:name="sub_1012"/>
      <w:bookmarkEnd w:id="95"/>
      <w: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707C07">
      <w:bookmarkStart w:id="97" w:name="sub_102"/>
      <w:bookmarkEnd w:id="96"/>
      <w:r>
        <w:t>2. Решение о применении Вооруженны</w:t>
      </w:r>
      <w:r>
        <w:t>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000000" w:rsidRDefault="00707C07">
      <w:bookmarkStart w:id="98" w:name="sub_103"/>
      <w:bookmarkEnd w:id="97"/>
      <w:r>
        <w:t>3. Решение об использовании за пределами территории Россий</w:t>
      </w:r>
      <w:r>
        <w:t>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Фед</w:t>
      </w:r>
      <w:r>
        <w:t>ерации на основании соответствующего постановления Совета Федерации Федерального Собрания Российской Федерации.</w:t>
      </w:r>
    </w:p>
    <w:p w:rsidR="00000000" w:rsidRDefault="00707C07">
      <w:bookmarkStart w:id="99" w:name="sub_104"/>
      <w:bookmarkEnd w:id="98"/>
      <w:r>
        <w:t>4. Общая численность формирований Вооруженных Сил Российской Федерации, районы их действий, стоящие перед ними задачи, срок их пре</w:t>
      </w:r>
      <w:r>
        <w:t>бывания за пределами территории Российской Федерации и порядок замены определяются Президентом Российской Федерации.</w:t>
      </w:r>
    </w:p>
    <w:p w:rsidR="00000000" w:rsidRDefault="00707C07">
      <w:bookmarkStart w:id="100" w:name="sub_105"/>
      <w:bookmarkEnd w:id="99"/>
      <w:r>
        <w:t xml:space="preserve">5. </w:t>
      </w:r>
      <w:hyperlink r:id="rId68" w:history="1">
        <w:r>
          <w:rPr>
            <w:rStyle w:val="a4"/>
          </w:rPr>
          <w:t>Утратила силу</w:t>
        </w:r>
      </w:hyperlink>
      <w:r>
        <w:t>.</w:t>
      </w:r>
    </w:p>
    <w:bookmarkEnd w:id="100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9" w:history="1">
        <w:r>
          <w:rPr>
            <w:rStyle w:val="a4"/>
            <w:shd w:val="clear" w:color="auto" w:fill="F0F0F0"/>
          </w:rPr>
          <w:t>части 5 статьи 10</w:t>
        </w:r>
      </w:hyperlink>
    </w:p>
    <w:p w:rsidR="00000000" w:rsidRDefault="00707C07">
      <w:bookmarkStart w:id="101" w:name="sub_106"/>
      <w:r>
        <w:t>6. Решение об отзыве формирований Вооруженных Сил Российской Федерации принимается Президентом Российской Федерации в сл</w:t>
      </w:r>
      <w:r>
        <w:t>учае:</w:t>
      </w:r>
    </w:p>
    <w:p w:rsidR="00000000" w:rsidRDefault="00707C07">
      <w:bookmarkStart w:id="102" w:name="sub_1061"/>
      <w:bookmarkEnd w:id="101"/>
      <w:r>
        <w:t>1) выполнения ими поставленных задач по пресечению международной террористической деятельности;</w:t>
      </w:r>
    </w:p>
    <w:p w:rsidR="00000000" w:rsidRDefault="00707C07">
      <w:bookmarkStart w:id="103" w:name="sub_1062"/>
      <w:bookmarkEnd w:id="102"/>
      <w:r>
        <w:t>2) нецелесообразности их дальнейшего пребывания за пределами территории Российской Федерации.</w:t>
      </w:r>
    </w:p>
    <w:p w:rsidR="00000000" w:rsidRDefault="00707C07">
      <w:bookmarkStart w:id="104" w:name="sub_107"/>
      <w:bookmarkEnd w:id="103"/>
      <w:r>
        <w:t>7. Президент Р</w:t>
      </w:r>
      <w:r>
        <w:t>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707C07">
      <w:bookmarkStart w:id="105" w:name="sub_108"/>
      <w:bookmarkEnd w:id="104"/>
      <w:r>
        <w:t>8. Формирования Вооруженных Сил Российской Федерации, направляемые за пределы территории Р</w:t>
      </w:r>
      <w:r>
        <w:t>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:rsidR="00000000" w:rsidRDefault="00707C07">
      <w:bookmarkStart w:id="106" w:name="sub_109"/>
      <w:bookmarkEnd w:id="105"/>
      <w:r>
        <w:t>9. Обеспечение формирований Вооруженных Сил Российск</w:t>
      </w:r>
      <w:r>
        <w:t>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000000" w:rsidRDefault="00707C07">
      <w:bookmarkStart w:id="107" w:name="sub_110"/>
      <w:bookmarkEnd w:id="106"/>
      <w:r>
        <w:t>10. Для обеспечения деятельности формирований Вооруже</w:t>
      </w:r>
      <w:r>
        <w:t>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персонала. Правительство Российской</w:t>
      </w:r>
      <w:r>
        <w:t xml:space="preserve">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000000" w:rsidRDefault="00707C07">
      <w:bookmarkStart w:id="108" w:name="sub_111"/>
      <w:bookmarkEnd w:id="107"/>
      <w:r>
        <w:t>11. Решение об отзыве гражданского</w:t>
      </w:r>
      <w:r>
        <w:t xml:space="preserve">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Российской Федерации. Решение об о</w:t>
      </w:r>
      <w:r>
        <w:t>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</w:t>
      </w:r>
      <w:r>
        <w:t xml:space="preserve"> нецелесообразным.</w:t>
      </w:r>
    </w:p>
    <w:bookmarkEnd w:id="108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10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707C07">
      <w:pPr>
        <w:pStyle w:val="a5"/>
      </w:pPr>
      <w:bookmarkStart w:id="109" w:name="sub_11"/>
      <w:r>
        <w:rPr>
          <w:rStyle w:val="a3"/>
        </w:rPr>
        <w:t>Статья 11.</w:t>
      </w:r>
      <w:r>
        <w:t xml:space="preserve"> Правовой режим контртеррористической операции</w:t>
      </w:r>
    </w:p>
    <w:p w:rsidR="00000000" w:rsidRDefault="00707C07">
      <w:bookmarkStart w:id="110" w:name="sub_1101"/>
      <w:bookmarkEnd w:id="109"/>
      <w:r>
        <w:t xml:space="preserve">1. В целях пресечения и раскрытия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, в пределах территории ее проведения может вводиться правовой режим контртеррористической операции на период ее проведения.</w:t>
      </w:r>
    </w:p>
    <w:p w:rsidR="00000000" w:rsidRDefault="00707C07">
      <w:bookmarkStart w:id="111" w:name="sub_1102"/>
      <w:bookmarkEnd w:id="110"/>
      <w: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</w:t>
      </w:r>
      <w:r>
        <w:t>тмене правового режима контртеррористической операции подлежат незамедлительному обнародованию.</w:t>
      </w:r>
    </w:p>
    <w:p w:rsidR="00000000" w:rsidRDefault="00707C07">
      <w:bookmarkStart w:id="112" w:name="sub_1103"/>
      <w:bookmarkEnd w:id="111"/>
      <w:r>
        <w:t>3. На территории (объектах), в пределах которой (на которых) введен правовой режим контртеррористической операции, в порядке, предусмотренном за</w:t>
      </w:r>
      <w:r>
        <w:t>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707C07">
      <w:bookmarkStart w:id="113" w:name="sub_11031"/>
      <w:bookmarkEnd w:id="112"/>
      <w:r>
        <w:t>1) проверка у физических лиц документов, удостоверяющих их личность, а в случае отсутст</w:t>
      </w:r>
      <w:r>
        <w:t>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707C07">
      <w:bookmarkStart w:id="114" w:name="sub_11032"/>
      <w:bookmarkEnd w:id="113"/>
      <w:r>
        <w:t>2) удаление физических лиц с отдельных участков местности и объектов, а также отбуксировка</w:t>
      </w:r>
      <w:r>
        <w:t xml:space="preserve"> транспортных средств;</w:t>
      </w:r>
    </w:p>
    <w:p w:rsidR="00000000" w:rsidRDefault="00707C07">
      <w:bookmarkStart w:id="115" w:name="sub_11033"/>
      <w:bookmarkEnd w:id="114"/>
      <w: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</w:t>
      </w:r>
      <w:r>
        <w:t>ную, историческую, научную, художественную или культурную ценность;</w:t>
      </w:r>
    </w:p>
    <w:p w:rsidR="00000000" w:rsidRDefault="00707C07">
      <w:bookmarkStart w:id="116" w:name="sub_11034"/>
      <w:bookmarkEnd w:id="115"/>
      <w: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</w:t>
      </w:r>
      <w:r>
        <w:t>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707C07">
      <w:bookmarkStart w:id="117" w:name="sub_11035"/>
      <w:bookmarkEnd w:id="116"/>
      <w:r>
        <w:t>5) использовани</w:t>
      </w:r>
      <w:r>
        <w:t>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</w:t>
      </w:r>
      <w:r>
        <w:t>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</w:t>
      </w:r>
      <w:r>
        <w:t xml:space="preserve">ать реальную угрозу жизни или здоровью людей. </w:t>
      </w:r>
      <w:hyperlink r:id="rId71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707C07">
      <w:bookmarkStart w:id="118" w:name="sub_11036"/>
      <w:bookmarkEnd w:id="117"/>
      <w:r>
        <w:t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000000" w:rsidRDefault="00707C07">
      <w:bookmarkStart w:id="119" w:name="sub_11037"/>
      <w:bookmarkEnd w:id="118"/>
      <w:r>
        <w:t xml:space="preserve">7) </w:t>
      </w:r>
      <w:hyperlink r:id="rId72" w:history="1">
        <w:r>
          <w:rPr>
            <w:rStyle w:val="a4"/>
          </w:rPr>
          <w:t>приостановление оказания услуг</w:t>
        </w:r>
      </w:hyperlink>
      <w:r>
        <w:t xml:space="preserve"> связи юридическим и физическим лицам или ограничение использования сетей связи и средств связи;</w:t>
      </w:r>
    </w:p>
    <w:p w:rsidR="00000000" w:rsidRDefault="00707C07">
      <w:bookmarkStart w:id="120" w:name="sub_11038"/>
      <w:bookmarkEnd w:id="119"/>
      <w:r>
        <w:t>8) временное отселение физических лиц, проживающих в пределах территории, на которой введен пра</w:t>
      </w:r>
      <w:r>
        <w:t>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</w:p>
    <w:p w:rsidR="00000000" w:rsidRDefault="00707C07">
      <w:bookmarkStart w:id="121" w:name="sub_11039"/>
      <w:bookmarkEnd w:id="120"/>
      <w:r>
        <w:t>9) введение карантина, проведение санитарно-противоэпидемических, ветеринарных и других</w:t>
      </w:r>
      <w:r>
        <w:t xml:space="preserve"> карантинных мероприятий;</w:t>
      </w:r>
    </w:p>
    <w:p w:rsidR="00000000" w:rsidRDefault="00707C07">
      <w:bookmarkStart w:id="122" w:name="sub_110310"/>
      <w:bookmarkEnd w:id="121"/>
      <w: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000000" w:rsidRDefault="00707C07">
      <w:bookmarkStart w:id="123" w:name="sub_110311"/>
      <w:bookmarkEnd w:id="122"/>
      <w:r>
        <w:t xml:space="preserve">11) беспрепятственное проникновение лиц, проводящих </w:t>
      </w:r>
      <w:hyperlink w:anchor="sub_35" w:history="1">
        <w:r>
          <w:rPr>
            <w:rStyle w:val="a4"/>
          </w:rPr>
          <w:t>контртеррористическую операцию</w:t>
        </w:r>
      </w:hyperlink>
      <w:r>
        <w:t xml:space="preserve">, </w:t>
      </w:r>
      <w:r>
        <w:lastRenderedPageBreak/>
        <w:t xml:space="preserve">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;</w:t>
      </w:r>
    </w:p>
    <w:p w:rsidR="00000000" w:rsidRDefault="00707C07">
      <w:bookmarkStart w:id="124" w:name="sub_110312"/>
      <w:bookmarkEnd w:id="123"/>
      <w:r>
        <w:t>12) 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</w:t>
      </w:r>
      <w:r>
        <w:t xml:space="preserve"> при них вещей, а также досмотра транспортных средств и провозимых на них вещей, в том числе с применением технических средств;</w:t>
      </w:r>
    </w:p>
    <w:p w:rsidR="00000000" w:rsidRDefault="00707C07">
      <w:bookmarkStart w:id="125" w:name="sub_110313"/>
      <w:bookmarkEnd w:id="124"/>
      <w:r>
        <w:t>13) ограничение или запрещение продажи оружия, боеприпасов, взрывчатых веществ, специальных средств и ядовит</w:t>
      </w:r>
      <w:r>
        <w:t>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10314"/>
      <w:bookmarkEnd w:id="12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2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2008 г. N 272-ФЗ часть 3 статьи 11 настоящего Федерального закона дополнена пунктом 14, </w:t>
      </w:r>
      <w:hyperlink r:id="rId7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707C07">
      <w:r>
        <w:t>14) ограничение или приостановление частной детективной и охранной деятельности.</w:t>
      </w:r>
    </w:p>
    <w:p w:rsidR="00000000" w:rsidRDefault="00707C07">
      <w:bookmarkStart w:id="127" w:name="sub_1104"/>
      <w:r>
        <w:t>4. На отдельных участках территории (объектах), в пределах которой (на которых) введен пр</w:t>
      </w:r>
      <w:r>
        <w:t xml:space="preserve">авовой режим контртеррористической операции, могут устанавливаться (вводиться) как весь комплекс мер и временных ограничений, предусмотренных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статьи, так и отдельные меры и временные ограничения.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1005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статья 11 настоящего Федерального закона дополнена частью 5, </w:t>
      </w:r>
      <w:hyperlink r:id="rId7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r>
        <w:t xml:space="preserve">5. Правовой режим контртеррористической операции может вводиться в целях пресечения и раскрытия преступления, предусмотренного </w:t>
      </w:r>
      <w:hyperlink r:id="rId77" w:history="1">
        <w:r>
          <w:rPr>
            <w:rStyle w:val="a4"/>
          </w:rPr>
          <w:t>статьей 206</w:t>
        </w:r>
      </w:hyperlink>
      <w:r>
        <w:t xml:space="preserve">, </w:t>
      </w:r>
      <w:hyperlink r:id="rId78" w:history="1">
        <w:r>
          <w:rPr>
            <w:rStyle w:val="a4"/>
          </w:rPr>
          <w:t>частью четвертой статьи 211</w:t>
        </w:r>
      </w:hyperlink>
      <w:r>
        <w:t xml:space="preserve"> Уголовного кодекса Российской Федерации, и (или) сопряженного с осуществлением террористической деятельности преступ</w:t>
      </w:r>
      <w:r>
        <w:t xml:space="preserve">ления, предусмотренного </w:t>
      </w:r>
      <w:hyperlink r:id="rId79" w:history="1">
        <w:r>
          <w:rPr>
            <w:rStyle w:val="a4"/>
          </w:rPr>
          <w:t>статьями 277</w:t>
        </w:r>
      </w:hyperlink>
      <w:r>
        <w:t xml:space="preserve">, </w:t>
      </w:r>
      <w:hyperlink r:id="rId80" w:history="1">
        <w:r>
          <w:rPr>
            <w:rStyle w:val="a4"/>
          </w:rPr>
          <w:t>278</w:t>
        </w:r>
      </w:hyperlink>
      <w:r>
        <w:t xml:space="preserve">, </w:t>
      </w:r>
      <w:hyperlink r:id="rId81" w:history="1">
        <w:r>
          <w:rPr>
            <w:rStyle w:val="a4"/>
          </w:rPr>
          <w:t>279</w:t>
        </w:r>
      </w:hyperlink>
      <w:r>
        <w:t xml:space="preserve">, </w:t>
      </w:r>
      <w:hyperlink r:id="rId82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</w:t>
      </w:r>
      <w:r>
        <w:t xml:space="preserve">ской операции применяются положения, предусмотренные настоящей статьей и </w:t>
      </w:r>
      <w:hyperlink w:anchor="sub_12" w:history="1">
        <w:r>
          <w:rPr>
            <w:rStyle w:val="a4"/>
          </w:rPr>
          <w:t>статьями 12 - 19</w:t>
        </w:r>
      </w:hyperlink>
      <w:r>
        <w:t xml:space="preserve"> настоящего Федерального закона.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11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29" w:name="sub_12"/>
      <w:r>
        <w:rPr>
          <w:rStyle w:val="a3"/>
        </w:rPr>
        <w:t>Статья 12.</w:t>
      </w:r>
      <w:r>
        <w:t xml:space="preserve"> Условия проведения контртеррористической операции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21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часть 1 статьи 12 настоящего Федерального закона изложена в новой редакции, </w:t>
      </w:r>
      <w:hyperlink r:id="rId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</w:t>
      </w:r>
      <w:r>
        <w:t>предусмотренном настоящей статьей.</w:t>
      </w:r>
    </w:p>
    <w:p w:rsidR="00000000" w:rsidRDefault="00707C07">
      <w:bookmarkStart w:id="131" w:name="sub_122"/>
      <w:r>
        <w:t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</w:t>
      </w:r>
      <w:r>
        <w:t xml:space="preserve">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</w:t>
      </w:r>
      <w:r>
        <w:t>власти в области обеспечения безопасности не принято иное решение.</w:t>
      </w:r>
    </w:p>
    <w:p w:rsidR="00000000" w:rsidRDefault="00707C07">
      <w:bookmarkStart w:id="132" w:name="sub_123"/>
      <w:bookmarkEnd w:id="131"/>
      <w:r>
        <w:t xml:space="preserve">3. В случае, если для проведения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требуются значительные силы и средства и она охватывает территорию, на которой проживае</w:t>
      </w:r>
      <w:r>
        <w:t xml:space="preserve">т значительное число людей, </w:t>
      </w:r>
      <w:r>
        <w:lastRenderedPageBreak/>
        <w:t>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</w:t>
      </w:r>
      <w:r>
        <w:t>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</w:t>
      </w:r>
      <w:r>
        <w:t>ации и при необходимости иных должностных лиц.</w:t>
      </w:r>
    </w:p>
    <w:bookmarkEnd w:id="132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12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33" w:name="sub_13"/>
      <w:r>
        <w:rPr>
          <w:rStyle w:val="a3"/>
        </w:rPr>
        <w:t>Статья 13.</w:t>
      </w:r>
      <w:r>
        <w:t xml:space="preserve"> Руководство контртеррористической операци</w:t>
      </w:r>
      <w:r>
        <w:t>ей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31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часть 1 статьи 13 настоящего Федерального закона изложена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1. Лицо, принявшее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контртеррористической </w:t>
      </w:r>
      <w:r>
        <w:t xml:space="preserve">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</w:t>
      </w:r>
      <w:r>
        <w:t>исполнительной власти в области обеспечения безопасности.</w:t>
      </w:r>
    </w:p>
    <w:p w:rsidR="00000000" w:rsidRDefault="00707C07">
      <w:bookmarkStart w:id="135" w:name="sub_132"/>
      <w:r>
        <w:t>2. Руководитель контртеррористической операции: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321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в пункт 1 части 2 статьи 13 настоящего Федерального закона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>1) определяет структуру и порядок ра</w:t>
      </w:r>
      <w:r>
        <w:t>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</w:t>
      </w:r>
    </w:p>
    <w:p w:rsidR="00000000" w:rsidRDefault="00707C07">
      <w:bookmarkStart w:id="137" w:name="sub_1322"/>
      <w:r>
        <w:t>2) определяет состав сил и средств, необходимых для проведения контртеррористической опер</w:t>
      </w:r>
      <w:r>
        <w:t>ации, а также принимает решение о привлечении к участию в работе оперативного штаба иных лиц;</w:t>
      </w:r>
    </w:p>
    <w:p w:rsidR="00000000" w:rsidRDefault="00707C07">
      <w:bookmarkStart w:id="138" w:name="sub_1323"/>
      <w:bookmarkEnd w:id="137"/>
      <w:r>
        <w:t>3) отдает распоряжения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324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4 части 2 статьи 13 настоящего Федерального закона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</w:t>
      </w:r>
      <w:r>
        <w:t>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</w:t>
      </w:r>
      <w:r>
        <w:t>, обеспечения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</w:t>
      </w:r>
      <w:r>
        <w:t>ведения контртеррористической операции и минимизации последствий террористического акта;</w:t>
      </w:r>
    </w:p>
    <w:p w:rsidR="00000000" w:rsidRDefault="00707C07">
      <w:bookmarkStart w:id="140" w:name="sub_1325"/>
      <w: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326"/>
      <w:bookmarkEnd w:id="1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1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в пункт 6 части 2 статьи 13 настоящего Федерального закона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</w:t>
      </w:r>
      <w:r>
        <w:t xml:space="preserve">ременных ограничений, предусмотренных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мая 2011 г. N 96-ФЗ пункт 7 части 2 статьи 13 настоящего Федерального закона изложен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>7) отдает боевое распоряжение (боево</w:t>
      </w:r>
      <w:r>
        <w:t xml:space="preserve">й приказ) о применении группировки сил и средств, создаваемой в соответствии со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707C07">
      <w:bookmarkStart w:id="143" w:name="sub_1328"/>
      <w:r>
        <w:t>8) реализует иные полномочия по руководству контртеррористической операцией.</w:t>
      </w:r>
    </w:p>
    <w:bookmarkEnd w:id="143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44" w:name="sub_14"/>
      <w:r>
        <w:rPr>
          <w:rStyle w:val="a3"/>
        </w:rPr>
        <w:t>Статья 14.</w:t>
      </w:r>
      <w:r>
        <w:t xml:space="preserve"> Компетенция оперативного штаба</w:t>
      </w:r>
    </w:p>
    <w:p w:rsidR="00000000" w:rsidRDefault="00707C07">
      <w:bookmarkStart w:id="145" w:name="sub_141"/>
      <w:bookmarkEnd w:id="144"/>
      <w:r>
        <w:t xml:space="preserve">1. Руководитель оперативного штаба и его </w:t>
      </w:r>
      <w:hyperlink r:id="rId99" w:history="1">
        <w:r>
          <w:rPr>
            <w:rStyle w:val="a4"/>
          </w:rPr>
          <w:t>состав</w:t>
        </w:r>
      </w:hyperlink>
      <w:r>
        <w:t xml:space="preserve"> определяются в </w:t>
      </w:r>
      <w:hyperlink r:id="rId100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Федерации.</w:t>
      </w:r>
    </w:p>
    <w:p w:rsidR="00000000" w:rsidRDefault="00707C07">
      <w:bookmarkStart w:id="146" w:name="sub_142"/>
      <w:bookmarkEnd w:id="145"/>
      <w:r>
        <w:t>2. Оперативный штаб:</w:t>
      </w:r>
    </w:p>
    <w:p w:rsidR="00000000" w:rsidRDefault="00707C07">
      <w:bookmarkStart w:id="147" w:name="sub_1421"/>
      <w:bookmarkEnd w:id="146"/>
      <w:r>
        <w:t xml:space="preserve">1) </w:t>
      </w:r>
      <w:r>
        <w:t xml:space="preserve">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;</w:t>
      </w:r>
    </w:p>
    <w:p w:rsidR="00000000" w:rsidRDefault="00707C07">
      <w:bookmarkStart w:id="148" w:name="sub_1422"/>
      <w:bookmarkEnd w:id="147"/>
      <w:r>
        <w:t>2) подготавливает расчеты и предложения п</w:t>
      </w:r>
      <w:r>
        <w:t>о проведению контртеррористической операции;</w:t>
      </w:r>
    </w:p>
    <w:p w:rsidR="00000000" w:rsidRDefault="00707C07">
      <w:bookmarkStart w:id="149" w:name="sub_1423"/>
      <w:bookmarkEnd w:id="148"/>
      <w:r>
        <w:t>3) разрабатывает план проведения контртеррористической операции и после утверждения указанного плана организует контроль за его исполнением;</w:t>
      </w:r>
    </w:p>
    <w:p w:rsidR="00000000" w:rsidRDefault="00707C07">
      <w:bookmarkStart w:id="150" w:name="sub_1424"/>
      <w:bookmarkEnd w:id="149"/>
      <w:r>
        <w:t xml:space="preserve">4) подготавливает боевые распоряжения </w:t>
      </w:r>
      <w:r>
        <w:t>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</w:p>
    <w:p w:rsidR="00000000" w:rsidRDefault="00707C07">
      <w:bookmarkStart w:id="151" w:name="sub_1425"/>
      <w:bookmarkEnd w:id="150"/>
      <w:r>
        <w:t>5) организует взаимодействие привлекаемых для проведения контртеррористической о</w:t>
      </w:r>
      <w:r>
        <w:t>перации сил и средств;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6"/>
      <w:bookmarkEnd w:id="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пункт 6 части 2 статьи 14 настоящего Федерального закона изложен</w:t>
      </w:r>
      <w:r>
        <w:rPr>
          <w:shd w:val="clear" w:color="auto" w:fill="F0F0F0"/>
        </w:rPr>
        <w:t xml:space="preserve">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>6) принимает другие меры по предотвращению террористического акта и минимизации его возможных последствий.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14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53" w:name="sub_15"/>
      <w:r>
        <w:rPr>
          <w:rStyle w:val="a3"/>
        </w:rPr>
        <w:t>Статья 15.</w:t>
      </w:r>
      <w:r>
        <w:t xml:space="preserve"> Силы и средства, привлекаемые для проведения контртеррористической операции</w:t>
      </w:r>
    </w:p>
    <w:p w:rsidR="00000000" w:rsidRDefault="00707C07">
      <w:bookmarkStart w:id="154" w:name="sub_151"/>
      <w:bookmarkEnd w:id="153"/>
      <w: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000000" w:rsidRDefault="00707C07">
      <w:bookmarkStart w:id="155" w:name="sub_152"/>
      <w:bookmarkEnd w:id="154"/>
      <w:r>
        <w:t>2. Для проведения контртеррористической операции по решению руководителя контртерр</w:t>
      </w:r>
      <w:r>
        <w:t>ористической операции создается группировка сил и средств.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53"/>
      <w:bookmarkEnd w:id="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15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1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707C0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6" w:history="1">
        <w:r>
          <w:rPr>
            <w:rStyle w:val="a4"/>
            <w:shd w:val="clear" w:color="auto" w:fill="F0F0F0"/>
          </w:rPr>
          <w:t xml:space="preserve">См. текст части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707C07">
      <w: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</w:t>
      </w:r>
      <w:r>
        <w:t>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</w:t>
      </w:r>
      <w:r>
        <w:t>ьных органов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</w:t>
      </w:r>
    </w:p>
    <w:p w:rsidR="00000000" w:rsidRDefault="00707C07">
      <w:bookmarkStart w:id="157" w:name="sub_154"/>
      <w:r>
        <w:t>4. Единое управление силами и средствами, входящими в состав группировки, включая переподчи</w:t>
      </w:r>
      <w:r>
        <w:t xml:space="preserve">нение представителей и подразделений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осуществляет руководитель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. Все военнослужащие, сотрудники </w:t>
      </w:r>
      <w:r>
        <w:t>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55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часть 5 статьи 15 настоящего Федерального закона изложена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707C07">
      <w:r>
        <w:t>5. 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</w:t>
      </w:r>
      <w:r>
        <w:t>сти в управление подразделениями, входящими в состав группировки сил и средств, не допускается.</w:t>
      </w:r>
    </w:p>
    <w:p w:rsidR="00000000" w:rsidRDefault="00707C07">
      <w:bookmarkStart w:id="159" w:name="sub_156"/>
      <w:r>
        <w:t xml:space="preserve">6. Участвующие в контртеррористической операции подразделения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</w:t>
      </w:r>
      <w:r>
        <w:t>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159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</w:t>
      </w:r>
      <w:r>
        <w:rPr>
          <w:shd w:val="clear" w:color="auto" w:fill="F0F0F0"/>
        </w:rPr>
        <w:t>5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60" w:name="sub_16"/>
      <w:r>
        <w:rPr>
          <w:rStyle w:val="a3"/>
        </w:rPr>
        <w:t>Статья 16.</w:t>
      </w:r>
      <w:r>
        <w:t xml:space="preserve"> Ведение переговоров в ходе контртеррористической операции</w:t>
      </w:r>
    </w:p>
    <w:p w:rsidR="00000000" w:rsidRDefault="00707C07">
      <w:bookmarkStart w:id="161" w:name="sub_161"/>
      <w:bookmarkEnd w:id="160"/>
      <w:r>
        <w:t xml:space="preserve">1. В целях сохранения жизни и здоровья людей возможно ведение переговоров лицами, специально уполномоченными на то руководителем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.</w:t>
      </w:r>
    </w:p>
    <w:p w:rsidR="00000000" w:rsidRDefault="00707C07">
      <w:bookmarkStart w:id="162" w:name="sub_162"/>
      <w:bookmarkEnd w:id="161"/>
      <w:r>
        <w:t>2. При ведении переговоров с террористами не должны рассматриваться выдвигаемые ими политические требования.</w:t>
      </w:r>
    </w:p>
    <w:bookmarkEnd w:id="162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63" w:name="sub_17"/>
      <w:r>
        <w:rPr>
          <w:rStyle w:val="a3"/>
        </w:rPr>
        <w:t>Статья 17.</w:t>
      </w:r>
      <w:r>
        <w:t xml:space="preserve"> Окончание контртеррористической операции</w:t>
      </w:r>
    </w:p>
    <w:p w:rsidR="00000000" w:rsidRDefault="00707C07">
      <w:bookmarkStart w:id="164" w:name="sub_171"/>
      <w:bookmarkEnd w:id="163"/>
      <w:r>
        <w:t xml:space="preserve">1. Контртеррористическая операция считается оконченной в случае, если </w:t>
      </w:r>
      <w:hyperlink w:anchor="sub_33" w:history="1">
        <w:r>
          <w:rPr>
            <w:rStyle w:val="a4"/>
          </w:rPr>
          <w:t>террористический акт</w:t>
        </w:r>
      </w:hyperlink>
      <w:r>
        <w:t xml:space="preserve"> </w:t>
      </w:r>
      <w:r>
        <w:t>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72"/>
      <w:bookmarkEnd w:id="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часть 2 статьи 17 настоящего Федерального закона изложена 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2. При наличии условий, указанных в </w:t>
      </w:r>
      <w:hyperlink w:anchor="sub_171" w:history="1">
        <w:r>
          <w:rPr>
            <w:rStyle w:val="a4"/>
          </w:rPr>
          <w:t>части 1</w:t>
        </w:r>
      </w:hyperlink>
      <w:r>
        <w:t xml:space="preserve"> настоящей статьи, руководитель контртеррористической операции объявляет кон</w:t>
      </w:r>
      <w:r>
        <w:t>тртеррористическую операцию оконченной.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17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7"/>
        <w:rPr>
          <w:shd w:val="clear" w:color="auto" w:fill="F0F0F0"/>
        </w:rPr>
      </w:pPr>
      <w:bookmarkStart w:id="166" w:name="sub_18"/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27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166"/>
    <w:p w:rsidR="00000000" w:rsidRDefault="00707C07">
      <w:pPr>
        <w:pStyle w:val="a5"/>
      </w:pPr>
      <w:r>
        <w:rPr>
          <w:rStyle w:val="a3"/>
        </w:rPr>
        <w:t>Статья 18</w:t>
      </w:r>
      <w:r>
        <w:t>. Возмещение вреда, причиненного в результате террористического акта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302-ФЗ в часть 1 статьи 18 настоящего Федерального закона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1. Государство осуществляет в </w:t>
      </w:r>
      <w:hyperlink r:id="rId11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81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6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302-ФЗ статья 18 настоящего Федерального закона дополнена частью 1.1</w:t>
      </w:r>
    </w:p>
    <w:p w:rsidR="00000000" w:rsidRDefault="00707C07">
      <w:r>
        <w:t>1.1. Возмещение вреда, включая моральны</w:t>
      </w:r>
      <w:r>
        <w:t>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</w:t>
      </w:r>
      <w:r>
        <w:t>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</w:t>
      </w:r>
      <w:r>
        <w:t>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</w:t>
      </w:r>
      <w:r>
        <w:t>ся в пределах сроков давности привлечения к уголовной ответственности за совершение указанного преступления.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</w:t>
      </w:r>
      <w:r>
        <w:rPr>
          <w:shd w:val="clear" w:color="auto" w:fill="F0F0F0"/>
        </w:rPr>
        <w:t>ря 2013 г. N 302-ФЗ статья 18 настоящего Федерального закона дополнена частью 1.2</w:t>
      </w:r>
    </w:p>
    <w:p w:rsidR="00000000" w:rsidRDefault="00707C07">
      <w:r>
        <w:t>1.2.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</w:t>
      </w:r>
      <w:r>
        <w:t xml:space="preserve">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</w:t>
      </w:r>
      <w:r>
        <w:t xml:space="preserve">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</w:t>
      </w:r>
      <w:r>
        <w:t>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</w:t>
      </w:r>
      <w:r>
        <w:t>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</w:t>
      </w:r>
      <w:r>
        <w:t>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</w:t>
      </w:r>
      <w:r>
        <w:t>шении которых лицом не представлены сведения, подтверждающие законность их приобретения.</w:t>
      </w:r>
    </w:p>
    <w:p w:rsidR="00000000" w:rsidRDefault="00707C07">
      <w:bookmarkStart w:id="170" w:name="sub_182"/>
      <w: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</w:t>
      </w:r>
      <w:r>
        <w:t xml:space="preserve">вии с </w:t>
      </w:r>
      <w:r>
        <w:lastRenderedPageBreak/>
        <w:t xml:space="preserve">законодательством Российской Федерации в </w:t>
      </w:r>
      <w:hyperlink r:id="rId1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707C07">
      <w:bookmarkStart w:id="171" w:name="sub_183"/>
      <w:bookmarkEnd w:id="170"/>
      <w:r>
        <w:t xml:space="preserve">3. Вред, причиненный при пресечении террористического акта </w:t>
      </w:r>
      <w:r>
        <w:t>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bookmarkEnd w:id="171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0" w:history="1">
        <w:r>
          <w:rPr>
            <w:rStyle w:val="a4"/>
            <w:shd w:val="clear" w:color="auto" w:fill="F0F0F0"/>
          </w:rPr>
          <w:t>коммента</w:t>
        </w:r>
        <w:r>
          <w:rPr>
            <w:rStyle w:val="a4"/>
            <w:shd w:val="clear" w:color="auto" w:fill="F0F0F0"/>
          </w:rPr>
          <w:t>рии</w:t>
        </w:r>
      </w:hyperlink>
      <w:r>
        <w:rPr>
          <w:shd w:val="clear" w:color="auto" w:fill="F0F0F0"/>
        </w:rPr>
        <w:t xml:space="preserve"> к статье 18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2008 г. N </w:t>
      </w:r>
      <w:r>
        <w:rPr>
          <w:shd w:val="clear" w:color="auto" w:fill="F0F0F0"/>
        </w:rPr>
        <w:t xml:space="preserve">203-ФЗ в статью 19 настоящего Федерального закона внесены изменения, </w:t>
      </w:r>
      <w:hyperlink r:id="rId1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статьи в предыдущей редакции</w:t>
        </w:r>
      </w:hyperlink>
    </w:p>
    <w:p w:rsidR="00000000" w:rsidRDefault="00707C07">
      <w:pPr>
        <w:pStyle w:val="a5"/>
      </w:pPr>
      <w:r>
        <w:rPr>
          <w:rStyle w:val="a3"/>
        </w:rPr>
        <w:t>Статья 19</w:t>
      </w:r>
      <w:r>
        <w:t>. Социальная реабилитация лиц, пострадавших в результате террористического акта, и лиц, участвующих в борьбе с терроризмом</w:t>
      </w:r>
    </w:p>
    <w:p w:rsidR="00000000" w:rsidRDefault="00707C07">
      <w:bookmarkStart w:id="173" w:name="sub_191"/>
      <w:r>
        <w:t>1. Социальная реабилитация лиц, пострадавших в результате террористического акта,</w:t>
      </w:r>
      <w:r>
        <w:t xml:space="preserve"> а также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</w:t>
      </w:r>
      <w:r>
        <w:t xml:space="preserve">х социальной адаптации лиц, пострадавших в результате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, и их интеграции в общество и осуществляется за счет средств федерального бюджета в </w:t>
      </w:r>
      <w:hyperlink r:id="rId124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Федерации.</w:t>
      </w:r>
    </w:p>
    <w:p w:rsidR="00000000" w:rsidRDefault="00707C07">
      <w:bookmarkStart w:id="174" w:name="sub_192"/>
      <w:bookmarkEnd w:id="173"/>
      <w:r>
        <w:t xml:space="preserve">2. Для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</w:t>
      </w:r>
      <w:r>
        <w:t>тия иного характера.</w:t>
      </w:r>
    </w:p>
    <w:bookmarkEnd w:id="174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19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75" w:name="sub_20"/>
      <w:r>
        <w:rPr>
          <w:rStyle w:val="a3"/>
        </w:rPr>
        <w:t>Статья 20.</w:t>
      </w:r>
      <w:r>
        <w:t xml:space="preserve"> Категории лиц, участвующих в борьбе с терроризмом, подлежащих правовой и социальной защите</w:t>
      </w:r>
    </w:p>
    <w:p w:rsidR="00000000" w:rsidRDefault="00707C07">
      <w:bookmarkStart w:id="176" w:name="sub_2001"/>
      <w:bookmarkEnd w:id="175"/>
      <w:r>
        <w:t xml:space="preserve">1. Лица, участвующие в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, находятся под защитой государства и подлежат правовой и социальной защите. К указ</w:t>
      </w:r>
      <w:r>
        <w:t>анным лицам относятся: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20011"/>
      <w:bookmarkEnd w:id="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 г. N 321-ФЗ в пункт 1 части 1 статьи 20 настоящего Федерального зак</w:t>
      </w:r>
      <w:r>
        <w:rPr>
          <w:shd w:val="clear" w:color="auto" w:fill="F0F0F0"/>
        </w:rPr>
        <w:t>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 xml:space="preserve">1) военнослужащие, сотрудники и специалисты федеральных органов исполнительной власти и иных государственных органов, </w:t>
      </w:r>
      <w:r>
        <w:t>осуществляющих борьбу с терроризмом;</w:t>
      </w:r>
    </w:p>
    <w:p w:rsidR="00000000" w:rsidRDefault="00707C07">
      <w:bookmarkStart w:id="178" w:name="sub_20012"/>
      <w: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</w:t>
      </w:r>
      <w:r>
        <w:t>ристических актов и минимизации их последствий;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20021"/>
      <w:bookmarkEnd w:id="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 N 404-ФЗ часть 1 статьи 20 настоящего </w:t>
      </w:r>
      <w:r>
        <w:rPr>
          <w:shd w:val="clear" w:color="auto" w:fill="F0F0F0"/>
        </w:rPr>
        <w:t xml:space="preserve">Федерального закона дополнена пунктом 2.1, </w:t>
      </w:r>
      <w:hyperlink r:id="rId12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15 января 2011 г.</w:t>
      </w:r>
    </w:p>
    <w:p w:rsidR="00000000" w:rsidRDefault="00707C07">
      <w:r>
        <w:t>2.1) сотрудники Следственного комитета Российской Федерации, принимающие участие в выездах на места</w:t>
      </w:r>
      <w:r>
        <w:t xml:space="preserve">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</w:t>
      </w:r>
      <w:r>
        <w:lastRenderedPageBreak/>
        <w:t>контртеррористической операции;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20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 N 404-ФЗ в пункт 3 части 1 статьи 20 настоящего Федерального закона внесены изменения,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15 января 2011 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07C07">
      <w:r>
        <w:t xml:space="preserve">3) члены семей лиц, указанных в </w:t>
      </w:r>
      <w:hyperlink w:anchor="sub_2001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0012" w:history="1">
        <w:r>
          <w:rPr>
            <w:rStyle w:val="a4"/>
          </w:rPr>
          <w:t>2</w:t>
        </w:r>
      </w:hyperlink>
      <w:r>
        <w:t xml:space="preserve"> и </w:t>
      </w:r>
      <w:hyperlink w:anchor="sub_20021" w:history="1">
        <w:r>
          <w:rPr>
            <w:rStyle w:val="a4"/>
          </w:rPr>
          <w:t>2.1</w:t>
        </w:r>
      </w:hyperlink>
      <w:r>
        <w:t xml:space="preserve"> настоящей части, если необходимость в обеспечении их защиты вызвана участием указанных лиц в борьбе с терроризмом.</w:t>
      </w:r>
    </w:p>
    <w:p w:rsidR="00000000" w:rsidRDefault="00707C07">
      <w:bookmarkStart w:id="181" w:name="sub_2002"/>
      <w:r>
        <w:t>2. Социальная защита лиц, участвующих в борьбе с терроризмом, осуществляется с уче</w:t>
      </w:r>
      <w:r>
        <w:t xml:space="preserve">том правового статуса таких лиц, устанавливаемого федеральными законами и иными нормативными правовыми актами Российской Федерации, в </w:t>
      </w:r>
      <w:hyperlink r:id="rId133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</w:t>
      </w:r>
      <w:r>
        <w:t>Федерации.</w:t>
      </w:r>
    </w:p>
    <w:bookmarkEnd w:id="181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7"/>
        <w:rPr>
          <w:shd w:val="clear" w:color="auto" w:fill="F0F0F0"/>
        </w:rPr>
      </w:pPr>
      <w:bookmarkStart w:id="182" w:name="sub_21"/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27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2007 г.</w:t>
      </w:r>
    </w:p>
    <w:bookmarkEnd w:id="182"/>
    <w:p w:rsidR="00000000" w:rsidRDefault="00707C07">
      <w:pPr>
        <w:pStyle w:val="a5"/>
      </w:pPr>
      <w:r>
        <w:rPr>
          <w:rStyle w:val="a3"/>
        </w:rPr>
        <w:t>Статья 21</w:t>
      </w:r>
      <w:r>
        <w:t>. Возмещение вреда лицам, участвующим в борьбе с терроризмом, и меры их социальной защиты</w:t>
      </w:r>
    </w:p>
    <w:p w:rsidR="00000000" w:rsidRDefault="00707C07">
      <w:bookmarkStart w:id="183" w:name="sub_2101"/>
      <w:r>
        <w:t xml:space="preserve">1. Возмещение вреда, причиненного жизни, здоровью и имуществу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</w:t>
      </w:r>
      <w:r>
        <w:t xml:space="preserve">рального закона, в связи с их участием в борьбе с терроризмом, осуществляется в соответствии с законодательством Российской Федерации в </w:t>
      </w:r>
      <w:hyperlink r:id="rId135" w:history="1">
        <w:r>
          <w:rPr>
            <w:rStyle w:val="a4"/>
          </w:rPr>
          <w:t>порядке</w:t>
        </w:r>
      </w:hyperlink>
      <w:r>
        <w:t>, установленном Правительством Россий</w:t>
      </w:r>
      <w:r>
        <w:t>ской Федерации.</w:t>
      </w:r>
    </w:p>
    <w:bookmarkEnd w:id="183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выплаты в органах федеральной службы безопасности единовременного пособия в возмещение вреда, причиненного жизни и здоровью лиц в связи</w:t>
      </w:r>
      <w:r>
        <w:rPr>
          <w:shd w:val="clear" w:color="auto" w:fill="F0F0F0"/>
        </w:rPr>
        <w:t xml:space="preserve"> с их участием в борьбе с терроризмом, утвержденный </w:t>
      </w:r>
      <w:hyperlink r:id="rId1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ФСБ РФ от 25 июня 2008 г. N 304</w:t>
      </w:r>
    </w:p>
    <w:p w:rsidR="00000000" w:rsidRDefault="00707C07">
      <w:bookmarkStart w:id="184" w:name="sub_2102"/>
      <w:r>
        <w:t>2. В случае гибели лица, принимавшего участие в осуществлении мероприятия по борьб</w:t>
      </w:r>
      <w:r>
        <w:t>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</w:t>
      </w:r>
      <w:r>
        <w:t>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bookmarkStart w:id="185" w:name="sub_2103"/>
    <w:bookmarkEnd w:id="184"/>
    <w:p w:rsidR="00000000" w:rsidRDefault="00707C07">
      <w:r>
        <w:fldChar w:fldCharType="begin"/>
      </w:r>
      <w:r>
        <w:instrText>HYPERLINK "http://mobileonline.garant.ru/document</w:instrText>
      </w:r>
      <w:r>
        <w:instrText>/redirect/70666008/32"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</w:t>
      </w:r>
      <w:r>
        <w:t>нное пособие в размере трехсот тысяч рублей и назначается пенсия в соответствии с законодательством Российской Федерации.</w:t>
      </w:r>
    </w:p>
    <w:p w:rsidR="00000000" w:rsidRDefault="00707C07">
      <w:bookmarkStart w:id="186" w:name="sub_2104"/>
      <w:bookmarkEnd w:id="185"/>
      <w:r>
        <w:t xml:space="preserve">4. В случае, если лицо, принимавшее участие в осуществлении мероприятия по борьбе с терроризмом, получило ранение, не </w:t>
      </w:r>
      <w:r>
        <w:t>повлекшее за собой наступления инвалидности, этому лицу выплачивается единовременное пособие в размере ста тысяч рублей.</w:t>
      </w:r>
    </w:p>
    <w:bookmarkEnd w:id="186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8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возмещения вреда, причиненного</w:t>
      </w:r>
      <w:r>
        <w:rPr>
          <w:shd w:val="clear" w:color="auto" w:fill="F0F0F0"/>
        </w:rPr>
        <w:t xml:space="preserve"> жизни и здоровью лиц в связи с их участием в борьбе с терроризмом, утвержденные </w:t>
      </w:r>
      <w:hyperlink r:id="rId1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февраля 2008 г. N 105</w:t>
      </w:r>
    </w:p>
    <w:p w:rsidR="00000000" w:rsidRDefault="00707C07">
      <w:bookmarkStart w:id="187" w:name="sub_2105"/>
      <w:r>
        <w:t xml:space="preserve"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</w:t>
      </w:r>
      <w:hyperlink r:id="rId14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2106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18 марта 2020 г. - </w:t>
      </w:r>
      <w:hyperlink r:id="rId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</w:t>
      </w:r>
      <w:r>
        <w:rPr>
          <w:shd w:val="clear" w:color="auto" w:fill="F0F0F0"/>
        </w:rPr>
        <w:t>2020 г. N 54-ФЗ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07C07">
      <w:hyperlink r:id="rId143" w:history="1">
        <w:r>
          <w:rPr>
            <w:rStyle w:val="a4"/>
          </w:rPr>
          <w:t>6.</w:t>
        </w:r>
      </w:hyperlink>
      <w:r>
        <w:t xml:space="preserve"> Единовременные пособия, предусмотренные </w:t>
      </w:r>
      <w:hyperlink w:anchor="sub_2102" w:history="1">
        <w:r>
          <w:rPr>
            <w:rStyle w:val="a4"/>
          </w:rPr>
          <w:t>частями 2 - 4</w:t>
        </w:r>
      </w:hyperlink>
      <w:r>
        <w:t xml:space="preserve"> настоящей статьи, выплачиваются независимо от других единовременных пособий и компенсаций, установленных законодательством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21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89" w:name="sub_22"/>
      <w:r>
        <w:rPr>
          <w:rStyle w:val="a3"/>
        </w:rPr>
        <w:t>Статья 22.</w:t>
      </w:r>
      <w:r>
        <w:t xml:space="preserve"> Правомерное причинение вреда</w:t>
      </w:r>
    </w:p>
    <w:bookmarkEnd w:id="189"/>
    <w:p w:rsidR="00000000" w:rsidRDefault="00707C07">
      <w:r>
        <w:t>Лишение жизни лица, совершающего террористический акт, а также причинение вреда здоровью или имуществу такого лица либо иным охраняемым законо</w:t>
      </w:r>
      <w:r>
        <w:t xml:space="preserve">м интересам личности, общества или государства при пресечении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осуществлении иных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 xml:space="preserve"> действиями, предписываемыми или разрешенными законодательством </w:t>
      </w:r>
      <w:r>
        <w:t>Российской Федерации, являются правомерными.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22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 г. N 321-ФЗ в статью 23 настоящего Федерального закона внесены изменения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текст статьи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707C07">
      <w:pPr>
        <w:pStyle w:val="a5"/>
      </w:pPr>
      <w:r>
        <w:rPr>
          <w:rStyle w:val="a3"/>
        </w:rPr>
        <w:t>Статья 23</w:t>
      </w:r>
      <w:r>
        <w:t>. Льготное исчисление выслуги лет, гарантии и компенсации лицам, участвующим в борьбе с терроризмом</w:t>
      </w:r>
    </w:p>
    <w:p w:rsidR="00000000" w:rsidRDefault="00707C07">
      <w:bookmarkStart w:id="191" w:name="sub_231"/>
      <w:r>
        <w:t>1. Военнослужащим и сотрудникам федеральных органов исполнительной власти и иных государственных органов, проходящим (проходи</w:t>
      </w:r>
      <w:r>
        <w:t>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</w:t>
      </w:r>
      <w:r>
        <w:t>х операциях - из расчета один день службы за три дня.</w:t>
      </w:r>
    </w:p>
    <w:p w:rsidR="00000000" w:rsidRDefault="00707C07">
      <w:bookmarkStart w:id="192" w:name="sub_232"/>
      <w:bookmarkEnd w:id="191"/>
      <w:r>
        <w:t xml:space="preserve">2. Периоды непосредственного участия военнослужащих и сотрудников федеральных органов исполнительной власти и иных государственных органов в </w:t>
      </w:r>
      <w:hyperlink w:anchor="sub_35" w:history="1">
        <w:r>
          <w:rPr>
            <w:rStyle w:val="a4"/>
          </w:rPr>
          <w:t>контртеррористических опер</w:t>
        </w:r>
        <w:r>
          <w:rPr>
            <w:rStyle w:val="a4"/>
          </w:rPr>
          <w:t>ациях</w:t>
        </w:r>
      </w:hyperlink>
      <w:r>
        <w:t xml:space="preserve">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233"/>
      <w:bookmarkEnd w:id="1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2011 г. N 309-ФЗ в часть 3 статьи 23 настоящего Федерального закона внесены изменения, </w:t>
      </w:r>
      <w:hyperlink r:id="rId1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</w:t>
      </w:r>
      <w:r>
        <w:rPr>
          <w:shd w:val="clear" w:color="auto" w:fill="F0F0F0"/>
        </w:rPr>
        <w:t>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>3. Военнослужащим и сотрудникам федеральных органов исполнительной власти и иных государственных органов, непосредственно участвующим в бор</w:t>
      </w:r>
      <w:r>
        <w:t>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23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194" w:name="sub_24"/>
      <w:r>
        <w:rPr>
          <w:rStyle w:val="a3"/>
        </w:rPr>
        <w:t>Статья 24.</w:t>
      </w:r>
      <w:r>
        <w:t xml:space="preserve"> Ответственность организаций за причастность к терроризму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241"/>
      <w:bookmarkEnd w:id="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1 статьи 24 настоящего Федерального закона внесены изменения, </w:t>
      </w:r>
      <w:hyperlink r:id="rId1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lastRenderedPageBreak/>
        <w:t>1. В Российской Федерации запрещаются создание и деятельность организаций, цели или де</w:t>
      </w:r>
      <w:r>
        <w:t xml:space="preserve">йствия которых направлены на пропаганду, оправдание и поддержку терроризма или совершение преступлений, предусмотренных </w:t>
      </w:r>
      <w:hyperlink r:id="rId155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156" w:history="1">
        <w:r>
          <w:rPr>
            <w:rStyle w:val="a4"/>
          </w:rPr>
          <w:t>208</w:t>
        </w:r>
      </w:hyperlink>
      <w:r>
        <w:t xml:space="preserve">, </w:t>
      </w:r>
      <w:hyperlink r:id="rId157" w:history="1">
        <w:r>
          <w:rPr>
            <w:rStyle w:val="a4"/>
          </w:rPr>
          <w:t>211</w:t>
        </w:r>
      </w:hyperlink>
      <w:r>
        <w:t xml:space="preserve">, </w:t>
      </w:r>
      <w:hyperlink r:id="rId158" w:history="1">
        <w:r>
          <w:rPr>
            <w:rStyle w:val="a4"/>
          </w:rPr>
          <w:t>220</w:t>
        </w:r>
      </w:hyperlink>
      <w:r>
        <w:t xml:space="preserve">, </w:t>
      </w:r>
      <w:hyperlink r:id="rId159" w:history="1">
        <w:r>
          <w:rPr>
            <w:rStyle w:val="a4"/>
          </w:rPr>
          <w:t>221</w:t>
        </w:r>
      </w:hyperlink>
      <w:r>
        <w:t xml:space="preserve">, </w:t>
      </w:r>
      <w:hyperlink r:id="rId160" w:history="1">
        <w:r>
          <w:rPr>
            <w:rStyle w:val="a4"/>
          </w:rPr>
          <w:t>277 - 280</w:t>
        </w:r>
      </w:hyperlink>
      <w:r>
        <w:t xml:space="preserve">, </w:t>
      </w:r>
      <w:hyperlink r:id="rId161" w:history="1">
        <w:r>
          <w:rPr>
            <w:rStyle w:val="a4"/>
          </w:rPr>
          <w:t xml:space="preserve">282.1 - 282.3, </w:t>
        </w:r>
      </w:hyperlink>
      <w:hyperlink r:id="rId162" w:history="1">
        <w:r>
          <w:rPr>
            <w:rStyle w:val="a4"/>
          </w:rPr>
          <w:t>360</w:t>
        </w:r>
      </w:hyperlink>
      <w:r>
        <w:t xml:space="preserve"> и </w:t>
      </w:r>
      <w:hyperlink r:id="rId163" w:history="1">
        <w:r>
          <w:rPr>
            <w:rStyle w:val="a4"/>
          </w:rPr>
          <w:t xml:space="preserve">361 </w:t>
        </w:r>
      </w:hyperlink>
      <w:r>
        <w:t>Уголовного кодекса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2 статьи 24 настоящего Федерального закона внесены изменения, </w:t>
      </w:r>
      <w:hyperlink r:id="rId1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</w:t>
      </w:r>
      <w:r>
        <w:t xml:space="preserve">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</w:t>
      </w:r>
      <w:hyperlink r:id="rId167" w:history="1">
        <w:r>
          <w:rPr>
            <w:rStyle w:val="a4"/>
          </w:rPr>
          <w:t>ста</w:t>
        </w:r>
        <w:r>
          <w:rPr>
            <w:rStyle w:val="a4"/>
          </w:rPr>
          <w:t>тьями 205 - 206</w:t>
        </w:r>
      </w:hyperlink>
      <w:r>
        <w:t xml:space="preserve">, </w:t>
      </w:r>
      <w:hyperlink r:id="rId168" w:history="1">
        <w:r>
          <w:rPr>
            <w:rStyle w:val="a4"/>
          </w:rPr>
          <w:t>208</w:t>
        </w:r>
      </w:hyperlink>
      <w:r>
        <w:t xml:space="preserve">, </w:t>
      </w:r>
      <w:hyperlink r:id="rId169" w:history="1">
        <w:r>
          <w:rPr>
            <w:rStyle w:val="a4"/>
          </w:rPr>
          <w:t>211</w:t>
        </w:r>
      </w:hyperlink>
      <w:r>
        <w:t xml:space="preserve">, </w:t>
      </w:r>
      <w:hyperlink r:id="rId170" w:history="1">
        <w:r>
          <w:rPr>
            <w:rStyle w:val="a4"/>
          </w:rPr>
          <w:t>220</w:t>
        </w:r>
      </w:hyperlink>
      <w:r>
        <w:t xml:space="preserve">, </w:t>
      </w:r>
      <w:hyperlink r:id="rId171" w:history="1">
        <w:r>
          <w:rPr>
            <w:rStyle w:val="a4"/>
          </w:rPr>
          <w:t>221</w:t>
        </w:r>
      </w:hyperlink>
      <w:r>
        <w:t xml:space="preserve">, </w:t>
      </w:r>
      <w:hyperlink r:id="rId172" w:history="1">
        <w:r>
          <w:rPr>
            <w:rStyle w:val="a4"/>
          </w:rPr>
          <w:t>277 - 280</w:t>
        </w:r>
      </w:hyperlink>
      <w:r>
        <w:t xml:space="preserve">, </w:t>
      </w:r>
      <w:hyperlink r:id="rId173" w:history="1">
        <w:r>
          <w:rPr>
            <w:rStyle w:val="a4"/>
          </w:rPr>
          <w:t xml:space="preserve">282.1 - 282.3, </w:t>
        </w:r>
      </w:hyperlink>
      <w:hyperlink r:id="rId174" w:history="1">
        <w:r>
          <w:rPr>
            <w:rStyle w:val="a4"/>
          </w:rPr>
          <w:t xml:space="preserve">360 </w:t>
        </w:r>
      </w:hyperlink>
      <w:r>
        <w:t xml:space="preserve">и </w:t>
      </w:r>
      <w:hyperlink r:id="rId175" w:history="1">
        <w:r>
          <w:rPr>
            <w:rStyle w:val="a4"/>
          </w:rPr>
          <w:t>361</w:t>
        </w:r>
      </w:hyperlink>
      <w:r>
        <w:t xml:space="preserve"> Уголовного кодекса Российской Федерации, а также в случае, если указанные дей</w:t>
      </w:r>
      <w:r>
        <w:t xml:space="preserve">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</w:t>
      </w:r>
      <w:r>
        <w:t>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</w:t>
      </w:r>
      <w:r>
        <w:t xml:space="preserve"> за создание сообщества, предусмотренного </w:t>
      </w:r>
      <w:hyperlink r:id="rId176" w:history="1">
        <w:r>
          <w:rPr>
            <w:rStyle w:val="a4"/>
          </w:rPr>
          <w:t>статьей 205.4</w:t>
        </w:r>
      </w:hyperlink>
      <w:r>
        <w:t xml:space="preserve"> Уголовного кодекса Российской Федерации, за руководство этим сообществом или участие в нем.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прокурор</w:t>
      </w:r>
      <w:r>
        <w:rPr>
          <w:shd w:val="clear" w:color="auto" w:fill="F0F0F0"/>
        </w:rPr>
        <w:t xml:space="preserve">ского надзора за исполнением законов о противодействии терроризму см. </w:t>
      </w:r>
      <w:hyperlink r:id="rId1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Генеральной прокуратуры РФ от 17 мая 2018 г. N 295</w:t>
      </w:r>
    </w:p>
    <w:p w:rsidR="00000000" w:rsidRDefault="00707C07">
      <w:bookmarkStart w:id="197" w:name="sub_243"/>
      <w:r>
        <w:t>3. Оставшееся после удовлетворения требований кр</w:t>
      </w:r>
      <w:r>
        <w:t xml:space="preserve">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</w:t>
      </w:r>
      <w:r>
        <w:t>его обращении в доход государства выносится судом одновременно с решением о ликвидации организации.</w:t>
      </w:r>
    </w:p>
    <w:p w:rsidR="00000000" w:rsidRDefault="00707C07">
      <w:bookmarkStart w:id="198" w:name="sub_244"/>
      <w:bookmarkEnd w:id="197"/>
      <w:r>
        <w:t>4. Положения настоящей статьи распространяются на иностранные и международные организации, а также на их отделения, филиалы и представительств</w:t>
      </w:r>
      <w:r>
        <w:t>а в Российской Федерации.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245"/>
      <w:bookmarkEnd w:id="1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505-ФЗ часть 5 статьи 24 настоящего Федерального закона изложена </w:t>
      </w:r>
      <w:r>
        <w:rPr>
          <w:shd w:val="clear" w:color="auto" w:fill="F0F0F0"/>
        </w:rPr>
        <w:t>в новой редакции</w:t>
      </w:r>
    </w:p>
    <w:p w:rsidR="00000000" w:rsidRDefault="00707C07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07C07">
      <w:r>
        <w:t xml:space="preserve">5. Федеральный орган исполнительной власти в области обеспечения безопасности ведет </w:t>
      </w:r>
      <w:hyperlink r:id="rId180" w:history="1">
        <w:r>
          <w:rPr>
            <w:rStyle w:val="a4"/>
          </w:rPr>
          <w:t>единый федеральный список организаций</w:t>
        </w:r>
      </w:hyperlink>
      <w:r>
        <w:t>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судебно</w:t>
      </w:r>
      <w:r>
        <w:t xml:space="preserve">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81" w:history="1">
        <w:r>
          <w:rPr>
            <w:rStyle w:val="a4"/>
          </w:rPr>
          <w:t>статьей 205.4</w:t>
        </w:r>
      </w:hyperlink>
      <w: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</w:t>
      </w:r>
      <w:r>
        <w:t xml:space="preserve">в федеральный орган исполнительной власти в области обеспечения безопасности. Указанный список подлежит опубликованию в </w:t>
      </w:r>
      <w:hyperlink r:id="rId182" w:history="1">
        <w:r>
          <w:rPr>
            <w:rStyle w:val="a4"/>
          </w:rPr>
          <w:t>официальных периодических изданиях</w:t>
        </w:r>
      </w:hyperlink>
      <w:r>
        <w:t>, определенных Правительством</w:t>
      </w:r>
      <w:r>
        <w:t xml:space="preserve">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8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к статье 24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200" w:name="sub_25"/>
      <w:r>
        <w:rPr>
          <w:rStyle w:val="a3"/>
        </w:rPr>
        <w:t>Статья 25.</w:t>
      </w:r>
      <w:r>
        <w:t xml:space="preserve"> Вознаграждение за содействие борьбе с терроризмом</w:t>
      </w:r>
    </w:p>
    <w:p w:rsidR="00000000" w:rsidRDefault="00707C07">
      <w:bookmarkStart w:id="201" w:name="sub_251"/>
      <w:bookmarkEnd w:id="200"/>
      <w:r>
        <w:t xml:space="preserve">1. Лицам, оказывающим содействие в выявлении, предупреждении, пресечении, раскрытии и расследовании </w:t>
      </w:r>
      <w:hyperlink w:anchor="sub_33" w:history="1">
        <w:r>
          <w:rPr>
            <w:rStyle w:val="a4"/>
          </w:rPr>
          <w:t>террористи</w:t>
        </w:r>
        <w:r>
          <w:rPr>
            <w:rStyle w:val="a4"/>
          </w:rPr>
          <w:t>ческого акта</w:t>
        </w:r>
      </w:hyperlink>
      <w:r>
        <w:t>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000000" w:rsidRDefault="00707C07">
      <w:bookmarkStart w:id="202" w:name="sub_252"/>
      <w:bookmarkEnd w:id="201"/>
      <w:r>
        <w:t xml:space="preserve">2. </w:t>
      </w:r>
      <w:hyperlink r:id="rId184" w:history="1">
        <w:r>
          <w:rPr>
            <w:rStyle w:val="a4"/>
          </w:rPr>
          <w:t>Источники</w:t>
        </w:r>
      </w:hyperlink>
      <w:r>
        <w:t xml:space="preserve"> финансирования выплат денежного вознаграждения устанавливаются Правительством Российской Федерации.</w:t>
      </w:r>
    </w:p>
    <w:p w:rsidR="00000000" w:rsidRDefault="00707C07">
      <w:bookmarkStart w:id="203" w:name="sub_253"/>
      <w:bookmarkEnd w:id="202"/>
      <w:r>
        <w:t xml:space="preserve">3. Размер, основания и порядок выплат денежного вознаграждения </w:t>
      </w:r>
      <w:hyperlink r:id="rId185" w:history="1">
        <w:r>
          <w:rPr>
            <w:rStyle w:val="a4"/>
          </w:rPr>
          <w:t>определяются</w:t>
        </w:r>
      </w:hyperlink>
      <w:r>
        <w:t xml:space="preserve"> федеральным органом исполнительной власти в области обеспечения безопасности.</w:t>
      </w:r>
    </w:p>
    <w:bookmarkEnd w:id="203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25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204" w:name="sub_26"/>
      <w:r>
        <w:rPr>
          <w:rStyle w:val="a3"/>
        </w:rPr>
        <w:t>Статья 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707C07">
      <w:bookmarkStart w:id="205" w:name="sub_261"/>
      <w:bookmarkEnd w:id="204"/>
      <w:r>
        <w:t>1. Со дня вступления в силу настоящего Федерального закона признать утратившими силу:</w:t>
      </w:r>
    </w:p>
    <w:p w:rsidR="00000000" w:rsidRDefault="00707C07">
      <w:bookmarkStart w:id="206" w:name="sub_2611"/>
      <w:bookmarkEnd w:id="205"/>
      <w:r>
        <w:t xml:space="preserve">1) </w:t>
      </w:r>
      <w:hyperlink r:id="rId187" w:history="1">
        <w:r>
          <w:rPr>
            <w:rStyle w:val="a4"/>
          </w:rPr>
          <w:t>статьи 1 - 16</w:t>
        </w:r>
      </w:hyperlink>
      <w:r>
        <w:t xml:space="preserve">, </w:t>
      </w:r>
      <w:hyperlink r:id="rId188" w:history="1">
        <w:r>
          <w:rPr>
            <w:rStyle w:val="a4"/>
          </w:rPr>
          <w:t>18</w:t>
        </w:r>
      </w:hyperlink>
      <w:r>
        <w:t xml:space="preserve">, </w:t>
      </w:r>
      <w:hyperlink r:id="rId189" w:history="1">
        <w:r>
          <w:rPr>
            <w:rStyle w:val="a4"/>
          </w:rPr>
          <w:t>19</w:t>
        </w:r>
      </w:hyperlink>
      <w:r>
        <w:t xml:space="preserve">, </w:t>
      </w:r>
      <w:hyperlink r:id="rId190" w:history="1">
        <w:r>
          <w:rPr>
            <w:rStyle w:val="a4"/>
          </w:rPr>
          <w:t>21</w:t>
        </w:r>
      </w:hyperlink>
      <w:r>
        <w:t xml:space="preserve"> и </w:t>
      </w:r>
      <w:hyperlink r:id="rId191" w:history="1">
        <w:r>
          <w:rPr>
            <w:rStyle w:val="a4"/>
          </w:rPr>
          <w:t>23 - 27</w:t>
        </w:r>
      </w:hyperlink>
      <w:r>
        <w:t xml:space="preserve"> Федерального закона от 25 июля 1998 года N 130-ФЗ "О борьбе с терроризмом" (Собрание законодате</w:t>
      </w:r>
      <w:r>
        <w:t>льства Российской Федерации, 1998, N 31, ст. 3808);</w:t>
      </w:r>
    </w:p>
    <w:p w:rsidR="00000000" w:rsidRDefault="00707C07">
      <w:bookmarkStart w:id="207" w:name="sub_2612"/>
      <w:bookmarkEnd w:id="206"/>
      <w:r>
        <w:t xml:space="preserve">2) </w:t>
      </w:r>
      <w:hyperlink r:id="rId192" w:history="1">
        <w:r>
          <w:rPr>
            <w:rStyle w:val="a4"/>
          </w:rPr>
          <w:t>Федеральный закон</w:t>
        </w:r>
      </w:hyperlink>
      <w:r>
        <w:t xml:space="preserve"> от 21 ноября 2002 года N </w:t>
      </w:r>
      <w:r>
        <w:t>144-ФЗ "О внесении дополнения в Федеральный закон "О борьбе с терроризмом" (Собрание законодательства Российской Федерации, 2002, N 47, ст. 4634);</w:t>
      </w:r>
    </w:p>
    <w:p w:rsidR="00000000" w:rsidRDefault="00707C07">
      <w:bookmarkStart w:id="208" w:name="sub_2613"/>
      <w:bookmarkEnd w:id="207"/>
      <w:r>
        <w:t xml:space="preserve">3) </w:t>
      </w:r>
      <w:hyperlink r:id="rId193" w:history="1">
        <w:r>
          <w:rPr>
            <w:rStyle w:val="a4"/>
          </w:rPr>
          <w:t>статью 33</w:t>
        </w:r>
      </w:hyperlink>
      <w:r>
        <w:t xml:space="preserve"> Федера</w:t>
      </w:r>
      <w:r>
        <w:t>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</w:t>
      </w:r>
      <w:r>
        <w:t>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</w:t>
      </w:r>
      <w:r>
        <w:t>ельства Российской Федерации, 2003, N 27, ст. 2700).</w:t>
      </w:r>
    </w:p>
    <w:p w:rsidR="00000000" w:rsidRDefault="00707C07">
      <w:bookmarkStart w:id="209" w:name="sub_262"/>
      <w:bookmarkEnd w:id="208"/>
      <w:r>
        <w:t>2. Признать утратившими силу с 1 января 2007 года:</w:t>
      </w:r>
    </w:p>
    <w:p w:rsidR="00000000" w:rsidRDefault="00707C07">
      <w:bookmarkStart w:id="210" w:name="sub_2621"/>
      <w:bookmarkEnd w:id="209"/>
      <w:r>
        <w:t xml:space="preserve">1) </w:t>
      </w:r>
      <w:hyperlink r:id="rId194" w:history="1">
        <w:r>
          <w:rPr>
            <w:rStyle w:val="a4"/>
          </w:rPr>
          <w:t>Федеральный закон</w:t>
        </w:r>
      </w:hyperlink>
      <w:r>
        <w:t xml:space="preserve"> от 25 июля 1998 года N 130-Ф</w:t>
      </w:r>
      <w:r>
        <w:t>З "О борьбе с терроризмом" (Собрание законодательства Российской Федерации, 1998, N 31, ст. 3808);</w:t>
      </w:r>
    </w:p>
    <w:p w:rsidR="00000000" w:rsidRDefault="00707C07">
      <w:bookmarkStart w:id="211" w:name="sub_2622"/>
      <w:bookmarkEnd w:id="210"/>
      <w:r>
        <w:t xml:space="preserve">2) </w:t>
      </w:r>
      <w:hyperlink r:id="rId195" w:history="1">
        <w:r>
          <w:rPr>
            <w:rStyle w:val="a4"/>
          </w:rPr>
          <w:t>пункт 22 статьи 4</w:t>
        </w:r>
      </w:hyperlink>
      <w:r>
        <w:t xml:space="preserve"> Федерального закона от 7 августа 2000 года N 12</w:t>
      </w:r>
      <w:r>
        <w:t>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707C07">
      <w:bookmarkStart w:id="212" w:name="sub_2623"/>
      <w:bookmarkEnd w:id="211"/>
      <w:r>
        <w:t xml:space="preserve">3) </w:t>
      </w:r>
      <w:hyperlink r:id="rId196" w:history="1">
        <w:r>
          <w:rPr>
            <w:rStyle w:val="a4"/>
          </w:rPr>
          <w:t>статью 106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</w:t>
      </w:r>
      <w:r>
        <w:t>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</w:t>
      </w:r>
      <w:r>
        <w:t>авления в Российской Федерации" (Собрание законодательства Российской Федерации, 2004, N 35, ст. 3607).</w:t>
      </w:r>
    </w:p>
    <w:bookmarkEnd w:id="212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07C07">
      <w:pPr>
        <w:pStyle w:val="a5"/>
      </w:pPr>
      <w:bookmarkStart w:id="213" w:name="sub_27"/>
      <w:r>
        <w:rPr>
          <w:rStyle w:val="a3"/>
        </w:rPr>
        <w:t>Статья 27.</w:t>
      </w:r>
      <w:r>
        <w:t xml:space="preserve"> Вступление в силу настоящего Федерального закона</w:t>
      </w:r>
    </w:p>
    <w:p w:rsidR="00000000" w:rsidRDefault="00707C07">
      <w:bookmarkStart w:id="214" w:name="sub_271"/>
      <w:bookmarkEnd w:id="213"/>
      <w:r>
        <w:t xml:space="preserve">1. Настоящий Федеральный закон вступает в силу со дня его </w:t>
      </w:r>
      <w:hyperlink r:id="rId198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8" w:history="1">
        <w:r>
          <w:rPr>
            <w:rStyle w:val="a4"/>
          </w:rPr>
          <w:t>статей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закона.</w:t>
      </w:r>
    </w:p>
    <w:p w:rsidR="00000000" w:rsidRDefault="00707C07">
      <w:bookmarkStart w:id="215" w:name="sub_272"/>
      <w:bookmarkEnd w:id="214"/>
      <w:r>
        <w:t xml:space="preserve">2. </w:t>
      </w:r>
      <w:hyperlink w:anchor="sub_18" w:history="1">
        <w:r>
          <w:rPr>
            <w:rStyle w:val="a4"/>
          </w:rPr>
          <w:t>Статьи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</w:t>
      </w:r>
      <w:r>
        <w:t xml:space="preserve">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 вступают в силу с 1 января </w:t>
      </w:r>
      <w:r>
        <w:lastRenderedPageBreak/>
        <w:t>2007 года.</w:t>
      </w:r>
    </w:p>
    <w:bookmarkEnd w:id="215"/>
    <w:p w:rsidR="00000000" w:rsidRDefault="00707C0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27 настоящего Федерального закона</w:t>
      </w:r>
    </w:p>
    <w:p w:rsidR="00000000" w:rsidRDefault="00707C07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07C07">
            <w:pPr>
              <w:pStyle w:val="ad"/>
            </w:pPr>
            <w:r>
              <w:t>Президен</w:t>
            </w:r>
            <w:r>
              <w:t>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07C07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707C07"/>
    <w:p w:rsidR="00000000" w:rsidRDefault="00707C07">
      <w:pPr>
        <w:pStyle w:val="ad"/>
      </w:pPr>
      <w:r>
        <w:t>Москва, Кремль</w:t>
      </w:r>
    </w:p>
    <w:p w:rsidR="00000000" w:rsidRDefault="00707C07">
      <w:pPr>
        <w:pStyle w:val="ad"/>
      </w:pPr>
      <w:r>
        <w:t>6 марта 2006 года</w:t>
      </w:r>
    </w:p>
    <w:p w:rsidR="00000000" w:rsidRDefault="00707C07">
      <w:pPr>
        <w:pStyle w:val="ad"/>
      </w:pPr>
      <w:r>
        <w:t>N 35-ФЗ</w:t>
      </w:r>
    </w:p>
    <w:p w:rsidR="00707C07" w:rsidRDefault="00707C07"/>
    <w:sectPr w:rsidR="00707C07">
      <w:headerReference w:type="default" r:id="rId200"/>
      <w:footerReference w:type="default" r:id="rId20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07" w:rsidRDefault="00707C07">
      <w:r>
        <w:separator/>
      </w:r>
    </w:p>
  </w:endnote>
  <w:endnote w:type="continuationSeparator" w:id="0">
    <w:p w:rsidR="00707C07" w:rsidRDefault="0070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07C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CE54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5414">
            <w:rPr>
              <w:rFonts w:ascii="Times New Roman" w:hAnsi="Times New Roman" w:cs="Times New Roman"/>
              <w:noProof/>
              <w:sz w:val="20"/>
              <w:szCs w:val="20"/>
            </w:rPr>
            <w:t>28.12.2020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07C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07C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E54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541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E541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5414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07" w:rsidRDefault="00707C07">
      <w:r>
        <w:separator/>
      </w:r>
    </w:p>
  </w:footnote>
  <w:footnote w:type="continuationSeparator" w:id="0">
    <w:p w:rsidR="00707C07" w:rsidRDefault="0070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7C0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6 марта 2006 г. N 35-ФЗ "О противодействии терроризму"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14"/>
    <w:rsid w:val="00707C07"/>
    <w:rsid w:val="00C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AF862-2BCB-45A2-9616-2A33F76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70493356/722" TargetMode="External"/><Relationship Id="rId21" Type="http://schemas.openxmlformats.org/officeDocument/2006/relationships/hyperlink" Target="http://mobileonline.garant.ru/document/redirect/57791291/3" TargetMode="External"/><Relationship Id="rId42" Type="http://schemas.openxmlformats.org/officeDocument/2006/relationships/hyperlink" Target="http://mobileonline.garant.ru/document/redirect/70419061/0" TargetMode="External"/><Relationship Id="rId63" Type="http://schemas.openxmlformats.org/officeDocument/2006/relationships/hyperlink" Target="http://mobileonline.garant.ru/document/redirect/12153950/0" TargetMode="External"/><Relationship Id="rId84" Type="http://schemas.openxmlformats.org/officeDocument/2006/relationships/hyperlink" Target="http://mobileonline.garant.ru/document/redirect/71437484/104" TargetMode="External"/><Relationship Id="rId138" Type="http://schemas.openxmlformats.org/officeDocument/2006/relationships/hyperlink" Target="http://mobileonline.garant.ru/document/redirect/12159015/1000" TargetMode="External"/><Relationship Id="rId159" Type="http://schemas.openxmlformats.org/officeDocument/2006/relationships/hyperlink" Target="http://mobileonline.garant.ru/document/redirect/10108000/221" TargetMode="External"/><Relationship Id="rId170" Type="http://schemas.openxmlformats.org/officeDocument/2006/relationships/hyperlink" Target="http://mobileonline.garant.ru/document/redirect/10108000/220" TargetMode="External"/><Relationship Id="rId191" Type="http://schemas.openxmlformats.org/officeDocument/2006/relationships/hyperlink" Target="http://mobileonline.garant.ru/document/redirect/12112507/23" TargetMode="External"/><Relationship Id="rId196" Type="http://schemas.openxmlformats.org/officeDocument/2006/relationships/hyperlink" Target="http://mobileonline.garant.ru/document/redirect/12136676/106000000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mobileonline.garant.ru/document/redirect/70419061/0" TargetMode="External"/><Relationship Id="rId107" Type="http://schemas.openxmlformats.org/officeDocument/2006/relationships/hyperlink" Target="http://mobileonline.garant.ru/document/redirect/12185382/4" TargetMode="External"/><Relationship Id="rId11" Type="http://schemas.openxmlformats.org/officeDocument/2006/relationships/hyperlink" Target="http://mobileonline.garant.ru/document/redirect/57791291/2" TargetMode="External"/><Relationship Id="rId32" Type="http://schemas.openxmlformats.org/officeDocument/2006/relationships/hyperlink" Target="http://mobileonline.garant.ru/document/redirect/70419060/41" TargetMode="External"/><Relationship Id="rId37" Type="http://schemas.openxmlformats.org/officeDocument/2006/relationships/hyperlink" Target="http://mobileonline.garant.ru/document/redirect/71437484/1011" TargetMode="External"/><Relationship Id="rId53" Type="http://schemas.openxmlformats.org/officeDocument/2006/relationships/hyperlink" Target="http://mobileonline.garant.ru/document/redirect/57791291/5" TargetMode="External"/><Relationship Id="rId58" Type="http://schemas.openxmlformats.org/officeDocument/2006/relationships/hyperlink" Target="http://mobileonline.garant.ru/document/redirect/71437484/102" TargetMode="External"/><Relationship Id="rId74" Type="http://schemas.openxmlformats.org/officeDocument/2006/relationships/hyperlink" Target="http://mobileonline.garant.ru/document/redirect/12164176/1401" TargetMode="External"/><Relationship Id="rId79" Type="http://schemas.openxmlformats.org/officeDocument/2006/relationships/hyperlink" Target="http://mobileonline.garant.ru/document/redirect/10108000/277" TargetMode="External"/><Relationship Id="rId102" Type="http://schemas.openxmlformats.org/officeDocument/2006/relationships/hyperlink" Target="http://mobileonline.garant.ru/document/redirect/5760181/1426" TargetMode="External"/><Relationship Id="rId123" Type="http://schemas.openxmlformats.org/officeDocument/2006/relationships/hyperlink" Target="http://mobileonline.garant.ru/document/redirect/5430007/19" TargetMode="External"/><Relationship Id="rId128" Type="http://schemas.openxmlformats.org/officeDocument/2006/relationships/hyperlink" Target="http://mobileonline.garant.ru/document/redirect/12181540/26" TargetMode="External"/><Relationship Id="rId144" Type="http://schemas.openxmlformats.org/officeDocument/2006/relationships/hyperlink" Target="http://mobileonline.garant.ru/document/redirect/57791291/21" TargetMode="External"/><Relationship Id="rId149" Type="http://schemas.openxmlformats.org/officeDocument/2006/relationships/hyperlink" Target="http://mobileonline.garant.ru/document/redirect/12191601/120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12185382/2021" TargetMode="External"/><Relationship Id="rId95" Type="http://schemas.openxmlformats.org/officeDocument/2006/relationships/hyperlink" Target="http://mobileonline.garant.ru/document/redirect/5760181/1326" TargetMode="External"/><Relationship Id="rId160" Type="http://schemas.openxmlformats.org/officeDocument/2006/relationships/hyperlink" Target="http://mobileonline.garant.ru/document/redirect/10108000/277" TargetMode="External"/><Relationship Id="rId165" Type="http://schemas.openxmlformats.org/officeDocument/2006/relationships/hyperlink" Target="http://mobileonline.garant.ru/document/redirect/71437484/191" TargetMode="External"/><Relationship Id="rId181" Type="http://schemas.openxmlformats.org/officeDocument/2006/relationships/hyperlink" Target="http://mobileonline.garant.ru/document/redirect/10108000/2054" TargetMode="External"/><Relationship Id="rId186" Type="http://schemas.openxmlformats.org/officeDocument/2006/relationships/hyperlink" Target="http://mobileonline.garant.ru/document/redirect/57791291/25" TargetMode="External"/><Relationship Id="rId22" Type="http://schemas.openxmlformats.org/officeDocument/2006/relationships/hyperlink" Target="http://mobileonline.garant.ru/document/redirect/10108000/205" TargetMode="External"/><Relationship Id="rId27" Type="http://schemas.openxmlformats.org/officeDocument/2006/relationships/hyperlink" Target="http://mobileonline.garant.ru/document/redirect/12148566/1500002" TargetMode="External"/><Relationship Id="rId43" Type="http://schemas.openxmlformats.org/officeDocument/2006/relationships/hyperlink" Target="http://mobileonline.garant.ru/document/redirect/71437484/1012" TargetMode="External"/><Relationship Id="rId48" Type="http://schemas.openxmlformats.org/officeDocument/2006/relationships/hyperlink" Target="http://mobileonline.garant.ru/document/redirect/77666083/541" TargetMode="External"/><Relationship Id="rId64" Type="http://schemas.openxmlformats.org/officeDocument/2006/relationships/hyperlink" Target="http://mobileonline.garant.ru/document/redirect/57791291/6" TargetMode="External"/><Relationship Id="rId69" Type="http://schemas.openxmlformats.org/officeDocument/2006/relationships/hyperlink" Target="http://mobileonline.garant.ru/document/redirect/5219996/105" TargetMode="External"/><Relationship Id="rId113" Type="http://schemas.openxmlformats.org/officeDocument/2006/relationships/hyperlink" Target="http://mobileonline.garant.ru/document/redirect/57791291/17" TargetMode="External"/><Relationship Id="rId118" Type="http://schemas.openxmlformats.org/officeDocument/2006/relationships/hyperlink" Target="http://mobileonline.garant.ru/document/redirect/70493356/723" TargetMode="External"/><Relationship Id="rId134" Type="http://schemas.openxmlformats.org/officeDocument/2006/relationships/hyperlink" Target="http://mobileonline.garant.ru/document/redirect/57791291/20" TargetMode="External"/><Relationship Id="rId139" Type="http://schemas.openxmlformats.org/officeDocument/2006/relationships/hyperlink" Target="http://mobileonline.garant.ru/document/redirect/12159015/0" TargetMode="External"/><Relationship Id="rId80" Type="http://schemas.openxmlformats.org/officeDocument/2006/relationships/hyperlink" Target="http://mobileonline.garant.ru/document/redirect/10108000/278" TargetMode="External"/><Relationship Id="rId85" Type="http://schemas.openxmlformats.org/officeDocument/2006/relationships/hyperlink" Target="http://mobileonline.garant.ru/document/redirect/71437484/191" TargetMode="External"/><Relationship Id="rId150" Type="http://schemas.openxmlformats.org/officeDocument/2006/relationships/hyperlink" Target="http://mobileonline.garant.ru/document/redirect/5761991/233" TargetMode="External"/><Relationship Id="rId155" Type="http://schemas.openxmlformats.org/officeDocument/2006/relationships/hyperlink" Target="http://mobileonline.garant.ru/document/redirect/10108000/205" TargetMode="External"/><Relationship Id="rId171" Type="http://schemas.openxmlformats.org/officeDocument/2006/relationships/hyperlink" Target="http://mobileonline.garant.ru/document/redirect/10108000/221" TargetMode="External"/><Relationship Id="rId176" Type="http://schemas.openxmlformats.org/officeDocument/2006/relationships/hyperlink" Target="http://mobileonline.garant.ru/document/redirect/10108000/2054" TargetMode="External"/><Relationship Id="rId192" Type="http://schemas.openxmlformats.org/officeDocument/2006/relationships/hyperlink" Target="http://mobileonline.garant.ru/document/redirect/12128907/0" TargetMode="External"/><Relationship Id="rId197" Type="http://schemas.openxmlformats.org/officeDocument/2006/relationships/hyperlink" Target="http://mobileonline.garant.ru/document/redirect/57791291/26" TargetMode="External"/><Relationship Id="rId201" Type="http://schemas.openxmlformats.org/officeDocument/2006/relationships/footer" Target="footer1.xml"/><Relationship Id="rId12" Type="http://schemas.openxmlformats.org/officeDocument/2006/relationships/hyperlink" Target="http://mobileonline.garant.ru/document/redirect/70648880/2822032" TargetMode="External"/><Relationship Id="rId17" Type="http://schemas.openxmlformats.org/officeDocument/2006/relationships/hyperlink" Target="http://mobileonline.garant.ru/document/redirect/58053364/34" TargetMode="External"/><Relationship Id="rId33" Type="http://schemas.openxmlformats.org/officeDocument/2006/relationships/hyperlink" Target="http://mobileonline.garant.ru/document/redirect/70419061/0" TargetMode="External"/><Relationship Id="rId38" Type="http://schemas.openxmlformats.org/officeDocument/2006/relationships/hyperlink" Target="http://mobileonline.garant.ru/document/redirect/71437484/191" TargetMode="External"/><Relationship Id="rId59" Type="http://schemas.openxmlformats.org/officeDocument/2006/relationships/hyperlink" Target="http://mobileonline.garant.ru/document/redirect/71437484/191" TargetMode="External"/><Relationship Id="rId103" Type="http://schemas.openxmlformats.org/officeDocument/2006/relationships/hyperlink" Target="http://mobileonline.garant.ru/document/redirect/57791291/14" TargetMode="External"/><Relationship Id="rId108" Type="http://schemas.openxmlformats.org/officeDocument/2006/relationships/hyperlink" Target="http://mobileonline.garant.ru/document/redirect/5760181/155" TargetMode="External"/><Relationship Id="rId124" Type="http://schemas.openxmlformats.org/officeDocument/2006/relationships/hyperlink" Target="http://mobileonline.garant.ru/document/redirect/190470/1000" TargetMode="External"/><Relationship Id="rId129" Type="http://schemas.openxmlformats.org/officeDocument/2006/relationships/hyperlink" Target="http://mobileonline.garant.ru/document/redirect/12181540/3001" TargetMode="External"/><Relationship Id="rId54" Type="http://schemas.openxmlformats.org/officeDocument/2006/relationships/hyperlink" Target="http://mobileonline.garant.ru/document/redirect/70648880/2822033" TargetMode="External"/><Relationship Id="rId70" Type="http://schemas.openxmlformats.org/officeDocument/2006/relationships/hyperlink" Target="http://mobileonline.garant.ru/document/redirect/57791291/10" TargetMode="External"/><Relationship Id="rId75" Type="http://schemas.openxmlformats.org/officeDocument/2006/relationships/hyperlink" Target="http://mobileonline.garant.ru/document/redirect/71437484/103" TargetMode="External"/><Relationship Id="rId91" Type="http://schemas.openxmlformats.org/officeDocument/2006/relationships/hyperlink" Target="http://mobileonline.garant.ru/document/redirect/5760181/1321" TargetMode="External"/><Relationship Id="rId96" Type="http://schemas.openxmlformats.org/officeDocument/2006/relationships/hyperlink" Target="http://mobileonline.garant.ru/document/redirect/12185382/2023" TargetMode="External"/><Relationship Id="rId140" Type="http://schemas.openxmlformats.org/officeDocument/2006/relationships/hyperlink" Target="http://mobileonline.garant.ru/document/redirect/12159341/1000" TargetMode="External"/><Relationship Id="rId145" Type="http://schemas.openxmlformats.org/officeDocument/2006/relationships/hyperlink" Target="http://mobileonline.garant.ru/document/redirect/57791291/22" TargetMode="External"/><Relationship Id="rId161" Type="http://schemas.openxmlformats.org/officeDocument/2006/relationships/hyperlink" Target="http://mobileonline.garant.ru/document/redirect/10108000/2821" TargetMode="External"/><Relationship Id="rId166" Type="http://schemas.openxmlformats.org/officeDocument/2006/relationships/hyperlink" Target="http://mobileonline.garant.ru/document/redirect/57414595/242" TargetMode="External"/><Relationship Id="rId182" Type="http://schemas.openxmlformats.org/officeDocument/2006/relationships/hyperlink" Target="http://mobileonline.garant.ru/document/redirect/12148307/0" TargetMode="External"/><Relationship Id="rId187" Type="http://schemas.openxmlformats.org/officeDocument/2006/relationships/hyperlink" Target="http://mobileonline.garant.ru/document/redirect/12112507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mobileonline.garant.ru/document/redirect/75016987/978" TargetMode="External"/><Relationship Id="rId28" Type="http://schemas.openxmlformats.org/officeDocument/2006/relationships/hyperlink" Target="http://mobileonline.garant.ru/document/redirect/5219996/51" TargetMode="External"/><Relationship Id="rId49" Type="http://schemas.openxmlformats.org/officeDocument/2006/relationships/hyperlink" Target="http://mobileonline.garant.ru/document/redirect/71437484/1014" TargetMode="External"/><Relationship Id="rId114" Type="http://schemas.openxmlformats.org/officeDocument/2006/relationships/hyperlink" Target="http://mobileonline.garant.ru/document/redirect/70493356/721" TargetMode="External"/><Relationship Id="rId119" Type="http://schemas.openxmlformats.org/officeDocument/2006/relationships/hyperlink" Target="http://mobileonline.garant.ru/document/redirect/73364757/1000" TargetMode="External"/><Relationship Id="rId44" Type="http://schemas.openxmlformats.org/officeDocument/2006/relationships/hyperlink" Target="http://mobileonline.garant.ru/document/redirect/71437484/191" TargetMode="External"/><Relationship Id="rId60" Type="http://schemas.openxmlformats.org/officeDocument/2006/relationships/hyperlink" Target="http://mobileonline.garant.ru/document/redirect/12153950/1000" TargetMode="External"/><Relationship Id="rId65" Type="http://schemas.openxmlformats.org/officeDocument/2006/relationships/hyperlink" Target="http://mobileonline.garant.ru/document/redirect/57791291/7" TargetMode="External"/><Relationship Id="rId81" Type="http://schemas.openxmlformats.org/officeDocument/2006/relationships/hyperlink" Target="http://mobileonline.garant.ru/document/redirect/10108000/279" TargetMode="External"/><Relationship Id="rId86" Type="http://schemas.openxmlformats.org/officeDocument/2006/relationships/hyperlink" Target="http://mobileonline.garant.ru/document/redirect/57414595/121" TargetMode="External"/><Relationship Id="rId130" Type="http://schemas.openxmlformats.org/officeDocument/2006/relationships/hyperlink" Target="http://mobileonline.garant.ru/document/redirect/12181540/2602" TargetMode="External"/><Relationship Id="rId135" Type="http://schemas.openxmlformats.org/officeDocument/2006/relationships/hyperlink" Target="http://mobileonline.garant.ru/document/redirect/12159015/1000" TargetMode="External"/><Relationship Id="rId151" Type="http://schemas.openxmlformats.org/officeDocument/2006/relationships/hyperlink" Target="http://mobileonline.garant.ru/document/redirect/57791291/23" TargetMode="External"/><Relationship Id="rId156" Type="http://schemas.openxmlformats.org/officeDocument/2006/relationships/hyperlink" Target="http://mobileonline.garant.ru/document/redirect/10108000/208" TargetMode="External"/><Relationship Id="rId177" Type="http://schemas.openxmlformats.org/officeDocument/2006/relationships/hyperlink" Target="http://mobileonline.garant.ru/document/redirect/72036192/0" TargetMode="External"/><Relationship Id="rId198" Type="http://schemas.openxmlformats.org/officeDocument/2006/relationships/hyperlink" Target="http://mobileonline.garant.ru/document/redirect/12245408/0" TargetMode="External"/><Relationship Id="rId172" Type="http://schemas.openxmlformats.org/officeDocument/2006/relationships/hyperlink" Target="http://mobileonline.garant.ru/document/redirect/10108000/277" TargetMode="External"/><Relationship Id="rId193" Type="http://schemas.openxmlformats.org/officeDocument/2006/relationships/hyperlink" Target="http://mobileonline.garant.ru/document/redirect/12131589/33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mobileonline.garant.ru/document/redirect/57746358/33" TargetMode="External"/><Relationship Id="rId18" Type="http://schemas.openxmlformats.org/officeDocument/2006/relationships/hyperlink" Target="http://mobileonline.garant.ru/document/redirect/70419060/112" TargetMode="External"/><Relationship Id="rId39" Type="http://schemas.openxmlformats.org/officeDocument/2006/relationships/hyperlink" Target="http://mobileonline.garant.ru/document/redirect/71686372/0" TargetMode="External"/><Relationship Id="rId109" Type="http://schemas.openxmlformats.org/officeDocument/2006/relationships/hyperlink" Target="http://mobileonline.garant.ru/document/redirect/57791291/15" TargetMode="External"/><Relationship Id="rId34" Type="http://schemas.openxmlformats.org/officeDocument/2006/relationships/hyperlink" Target="http://mobileonline.garant.ru/document/redirect/70552494/1000" TargetMode="External"/><Relationship Id="rId50" Type="http://schemas.openxmlformats.org/officeDocument/2006/relationships/hyperlink" Target="http://mobileonline.garant.ru/document/redirect/71437484/191" TargetMode="External"/><Relationship Id="rId55" Type="http://schemas.openxmlformats.org/officeDocument/2006/relationships/hyperlink" Target="http://mobileonline.garant.ru/document/redirect/71926036/121" TargetMode="External"/><Relationship Id="rId76" Type="http://schemas.openxmlformats.org/officeDocument/2006/relationships/hyperlink" Target="http://mobileonline.garant.ru/document/redirect/71437484/191" TargetMode="External"/><Relationship Id="rId97" Type="http://schemas.openxmlformats.org/officeDocument/2006/relationships/hyperlink" Target="http://mobileonline.garant.ru/document/redirect/5760181/1327" TargetMode="External"/><Relationship Id="rId104" Type="http://schemas.openxmlformats.org/officeDocument/2006/relationships/hyperlink" Target="http://mobileonline.garant.ru/document/redirect/70670090/26" TargetMode="External"/><Relationship Id="rId120" Type="http://schemas.openxmlformats.org/officeDocument/2006/relationships/hyperlink" Target="http://mobileonline.garant.ru/document/redirect/57791291/18" TargetMode="External"/><Relationship Id="rId125" Type="http://schemas.openxmlformats.org/officeDocument/2006/relationships/hyperlink" Target="http://mobileonline.garant.ru/document/redirect/57791291/19" TargetMode="External"/><Relationship Id="rId141" Type="http://schemas.openxmlformats.org/officeDocument/2006/relationships/hyperlink" Target="http://mobileonline.garant.ru/document/redirect/73759354/1" TargetMode="External"/><Relationship Id="rId146" Type="http://schemas.openxmlformats.org/officeDocument/2006/relationships/hyperlink" Target="http://mobileonline.garant.ru/document/redirect/12164288/32" TargetMode="External"/><Relationship Id="rId167" Type="http://schemas.openxmlformats.org/officeDocument/2006/relationships/hyperlink" Target="http://mobileonline.garant.ru/document/redirect/10108000/205" TargetMode="External"/><Relationship Id="rId188" Type="http://schemas.openxmlformats.org/officeDocument/2006/relationships/hyperlink" Target="http://mobileonline.garant.ru/document/redirect/12112507/18" TargetMode="External"/><Relationship Id="rId7" Type="http://schemas.openxmlformats.org/officeDocument/2006/relationships/hyperlink" Target="http://mobileonline.garant.ru/document/redirect/57791291/0" TargetMode="External"/><Relationship Id="rId71" Type="http://schemas.openxmlformats.org/officeDocument/2006/relationships/hyperlink" Target="http://mobileonline.garant.ru/document/redirect/12159922/1000" TargetMode="External"/><Relationship Id="rId92" Type="http://schemas.openxmlformats.org/officeDocument/2006/relationships/hyperlink" Target="http://mobileonline.garant.ru/document/redirect/71433926/3201" TargetMode="External"/><Relationship Id="rId162" Type="http://schemas.openxmlformats.org/officeDocument/2006/relationships/hyperlink" Target="http://mobileonline.garant.ru/document/redirect/10108000/360" TargetMode="External"/><Relationship Id="rId183" Type="http://schemas.openxmlformats.org/officeDocument/2006/relationships/hyperlink" Target="http://mobileonline.garant.ru/document/redirect/57791291/24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12170277/0" TargetMode="External"/><Relationship Id="rId24" Type="http://schemas.openxmlformats.org/officeDocument/2006/relationships/hyperlink" Target="http://mobileonline.garant.ru/document/redirect/10103000/0" TargetMode="External"/><Relationship Id="rId40" Type="http://schemas.openxmlformats.org/officeDocument/2006/relationships/hyperlink" Target="http://mobileonline.garant.ru/document/redirect/70419060/122" TargetMode="External"/><Relationship Id="rId45" Type="http://schemas.openxmlformats.org/officeDocument/2006/relationships/hyperlink" Target="http://mobileonline.garant.ru/document/redirect/57414595/54" TargetMode="External"/><Relationship Id="rId66" Type="http://schemas.openxmlformats.org/officeDocument/2006/relationships/hyperlink" Target="http://mobileonline.garant.ru/document/redirect/57791291/8" TargetMode="External"/><Relationship Id="rId87" Type="http://schemas.openxmlformats.org/officeDocument/2006/relationships/hyperlink" Target="http://mobileonline.garant.ru/document/redirect/57791291/12" TargetMode="External"/><Relationship Id="rId110" Type="http://schemas.openxmlformats.org/officeDocument/2006/relationships/hyperlink" Target="http://mobileonline.garant.ru/document/redirect/57791291/16" TargetMode="External"/><Relationship Id="rId115" Type="http://schemas.openxmlformats.org/officeDocument/2006/relationships/hyperlink" Target="http://mobileonline.garant.ru/document/redirect/58055143/181" TargetMode="External"/><Relationship Id="rId131" Type="http://schemas.openxmlformats.org/officeDocument/2006/relationships/hyperlink" Target="http://mobileonline.garant.ru/document/redirect/12181540/3001" TargetMode="External"/><Relationship Id="rId136" Type="http://schemas.openxmlformats.org/officeDocument/2006/relationships/hyperlink" Target="http://mobileonline.garant.ru/document/redirect/12161430/1000" TargetMode="External"/><Relationship Id="rId157" Type="http://schemas.openxmlformats.org/officeDocument/2006/relationships/hyperlink" Target="http://mobileonline.garant.ru/document/redirect/10108000/211" TargetMode="External"/><Relationship Id="rId178" Type="http://schemas.openxmlformats.org/officeDocument/2006/relationships/hyperlink" Target="http://mobileonline.garant.ru/document/redirect/70833172/8" TargetMode="External"/><Relationship Id="rId61" Type="http://schemas.openxmlformats.org/officeDocument/2006/relationships/hyperlink" Target="http://mobileonline.garant.ru/document/redirect/12153950/2000" TargetMode="External"/><Relationship Id="rId82" Type="http://schemas.openxmlformats.org/officeDocument/2006/relationships/hyperlink" Target="http://mobileonline.garant.ru/document/redirect/10108000/360" TargetMode="External"/><Relationship Id="rId152" Type="http://schemas.openxmlformats.org/officeDocument/2006/relationships/hyperlink" Target="http://mobileonline.garant.ru/document/redirect/71437484/1051" TargetMode="External"/><Relationship Id="rId173" Type="http://schemas.openxmlformats.org/officeDocument/2006/relationships/hyperlink" Target="http://mobileonline.garant.ru/document/redirect/10108000/2821" TargetMode="External"/><Relationship Id="rId194" Type="http://schemas.openxmlformats.org/officeDocument/2006/relationships/hyperlink" Target="http://mobileonline.garant.ru/document/redirect/12112507/0" TargetMode="External"/><Relationship Id="rId199" Type="http://schemas.openxmlformats.org/officeDocument/2006/relationships/hyperlink" Target="http://mobileonline.garant.ru/document/redirect/57791291/27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mobileonline.garant.ru/document/redirect/70419060/41" TargetMode="External"/><Relationship Id="rId14" Type="http://schemas.openxmlformats.org/officeDocument/2006/relationships/hyperlink" Target="http://mobileonline.garant.ru/document/redirect/70419060/111" TargetMode="External"/><Relationship Id="rId30" Type="http://schemas.openxmlformats.org/officeDocument/2006/relationships/hyperlink" Target="http://mobileonline.garant.ru/document/redirect/12160202/0" TargetMode="External"/><Relationship Id="rId35" Type="http://schemas.openxmlformats.org/officeDocument/2006/relationships/hyperlink" Target="http://mobileonline.garant.ru/document/redirect/73507079/0" TargetMode="External"/><Relationship Id="rId56" Type="http://schemas.openxmlformats.org/officeDocument/2006/relationships/hyperlink" Target="http://mobileonline.garant.ru/document/redirect/77666083/501103" TargetMode="External"/><Relationship Id="rId77" Type="http://schemas.openxmlformats.org/officeDocument/2006/relationships/hyperlink" Target="http://mobileonline.garant.ru/document/redirect/10108000/206" TargetMode="External"/><Relationship Id="rId100" Type="http://schemas.openxmlformats.org/officeDocument/2006/relationships/hyperlink" Target="http://mobileonline.garant.ru/document/redirect/12145028/10" TargetMode="External"/><Relationship Id="rId105" Type="http://schemas.openxmlformats.org/officeDocument/2006/relationships/hyperlink" Target="http://mobileonline.garant.ru/document/redirect/70670090/372" TargetMode="External"/><Relationship Id="rId126" Type="http://schemas.openxmlformats.org/officeDocument/2006/relationships/hyperlink" Target="http://mobileonline.garant.ru/document/redirect/12164288/31" TargetMode="External"/><Relationship Id="rId147" Type="http://schemas.openxmlformats.org/officeDocument/2006/relationships/hyperlink" Target="http://mobileonline.garant.ru/document/redirect/5430769/23" TargetMode="External"/><Relationship Id="rId168" Type="http://schemas.openxmlformats.org/officeDocument/2006/relationships/hyperlink" Target="http://mobileonline.garant.ru/document/redirect/10108000/208" TargetMode="External"/><Relationship Id="rId8" Type="http://schemas.openxmlformats.org/officeDocument/2006/relationships/hyperlink" Target="http://mobileonline.garant.ru/document/redirect/57791291/8888" TargetMode="External"/><Relationship Id="rId51" Type="http://schemas.openxmlformats.org/officeDocument/2006/relationships/hyperlink" Target="http://mobileonline.garant.ru/document/redirect/57414595/505" TargetMode="External"/><Relationship Id="rId72" Type="http://schemas.openxmlformats.org/officeDocument/2006/relationships/hyperlink" Target="http://mobileonline.garant.ru/document/redirect/72233080/0" TargetMode="External"/><Relationship Id="rId93" Type="http://schemas.openxmlformats.org/officeDocument/2006/relationships/hyperlink" Target="http://mobileonline.garant.ru/document/redirect/57416019/1324" TargetMode="External"/><Relationship Id="rId98" Type="http://schemas.openxmlformats.org/officeDocument/2006/relationships/hyperlink" Target="http://mobileonline.garant.ru/document/redirect/57791291/13" TargetMode="External"/><Relationship Id="rId121" Type="http://schemas.openxmlformats.org/officeDocument/2006/relationships/hyperlink" Target="http://mobileonline.garant.ru/document/redirect/12163252/6" TargetMode="External"/><Relationship Id="rId142" Type="http://schemas.openxmlformats.org/officeDocument/2006/relationships/hyperlink" Target="http://mobileonline.garant.ru/document/redirect/77691868/2106" TargetMode="External"/><Relationship Id="rId163" Type="http://schemas.openxmlformats.org/officeDocument/2006/relationships/hyperlink" Target="http://mobileonline.garant.ru/document/redirect/10108000/3610" TargetMode="External"/><Relationship Id="rId184" Type="http://schemas.openxmlformats.org/officeDocument/2006/relationships/hyperlink" Target="http://mobileonline.garant.ru/document/redirect/12150521/0" TargetMode="External"/><Relationship Id="rId189" Type="http://schemas.openxmlformats.org/officeDocument/2006/relationships/hyperlink" Target="http://mobileonline.garant.ru/document/redirect/12112507/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obileonline.garant.ru/document/redirect/10101207/13100" TargetMode="External"/><Relationship Id="rId46" Type="http://schemas.openxmlformats.org/officeDocument/2006/relationships/hyperlink" Target="http://mobileonline.garant.ru/document/redirect/71291674/1000" TargetMode="External"/><Relationship Id="rId67" Type="http://schemas.openxmlformats.org/officeDocument/2006/relationships/hyperlink" Target="http://mobileonline.garant.ru/document/redirect/57791291/9" TargetMode="External"/><Relationship Id="rId116" Type="http://schemas.openxmlformats.org/officeDocument/2006/relationships/hyperlink" Target="http://mobileonline.garant.ru/document/redirect/73364757/1000" TargetMode="External"/><Relationship Id="rId137" Type="http://schemas.openxmlformats.org/officeDocument/2006/relationships/hyperlink" Target="http://mobileonline.garant.ru/document/redirect/12161430/0" TargetMode="External"/><Relationship Id="rId158" Type="http://schemas.openxmlformats.org/officeDocument/2006/relationships/hyperlink" Target="http://mobileonline.garant.ru/document/redirect/10108000/220" TargetMode="External"/><Relationship Id="rId20" Type="http://schemas.openxmlformats.org/officeDocument/2006/relationships/hyperlink" Target="http://mobileonline.garant.ru/document/redirect/70419061/0" TargetMode="External"/><Relationship Id="rId41" Type="http://schemas.openxmlformats.org/officeDocument/2006/relationships/hyperlink" Target="http://mobileonline.garant.ru/document/redirect/70419060/41" TargetMode="External"/><Relationship Id="rId62" Type="http://schemas.openxmlformats.org/officeDocument/2006/relationships/hyperlink" Target="http://mobileonline.garant.ru/document/redirect/12153950/3000" TargetMode="External"/><Relationship Id="rId83" Type="http://schemas.openxmlformats.org/officeDocument/2006/relationships/hyperlink" Target="http://mobileonline.garant.ru/document/redirect/57791291/11" TargetMode="External"/><Relationship Id="rId88" Type="http://schemas.openxmlformats.org/officeDocument/2006/relationships/hyperlink" Target="http://mobileonline.garant.ru/document/redirect/12185382/201" TargetMode="External"/><Relationship Id="rId111" Type="http://schemas.openxmlformats.org/officeDocument/2006/relationships/hyperlink" Target="http://mobileonline.garant.ru/document/redirect/12185382/5" TargetMode="External"/><Relationship Id="rId132" Type="http://schemas.openxmlformats.org/officeDocument/2006/relationships/hyperlink" Target="http://mobileonline.garant.ru/document/redirect/5759833/20013" TargetMode="External"/><Relationship Id="rId153" Type="http://schemas.openxmlformats.org/officeDocument/2006/relationships/hyperlink" Target="http://mobileonline.garant.ru/document/redirect/71437484/191" TargetMode="External"/><Relationship Id="rId174" Type="http://schemas.openxmlformats.org/officeDocument/2006/relationships/hyperlink" Target="http://mobileonline.garant.ru/document/redirect/10108000/360" TargetMode="External"/><Relationship Id="rId179" Type="http://schemas.openxmlformats.org/officeDocument/2006/relationships/hyperlink" Target="http://mobileonline.garant.ru/document/redirect/57500304/245" TargetMode="External"/><Relationship Id="rId195" Type="http://schemas.openxmlformats.org/officeDocument/2006/relationships/hyperlink" Target="http://mobileonline.garant.ru/document/redirect/182385/421" TargetMode="External"/><Relationship Id="rId190" Type="http://schemas.openxmlformats.org/officeDocument/2006/relationships/hyperlink" Target="http://mobileonline.garant.ru/document/redirect/12112507/21" TargetMode="External"/><Relationship Id="rId15" Type="http://schemas.openxmlformats.org/officeDocument/2006/relationships/hyperlink" Target="http://mobileonline.garant.ru/document/redirect/70419060/41" TargetMode="External"/><Relationship Id="rId36" Type="http://schemas.openxmlformats.org/officeDocument/2006/relationships/hyperlink" Target="http://mobileonline.garant.ru/document/redirect/12125267/2035" TargetMode="External"/><Relationship Id="rId57" Type="http://schemas.openxmlformats.org/officeDocument/2006/relationships/hyperlink" Target="http://mobileonline.garant.ru/document/redirect/71926036/122" TargetMode="External"/><Relationship Id="rId106" Type="http://schemas.openxmlformats.org/officeDocument/2006/relationships/hyperlink" Target="http://mobileonline.garant.ru/document/redirect/57746899/153" TargetMode="External"/><Relationship Id="rId127" Type="http://schemas.openxmlformats.org/officeDocument/2006/relationships/hyperlink" Target="http://mobileonline.garant.ru/document/redirect/5430769/20011" TargetMode="External"/><Relationship Id="rId10" Type="http://schemas.openxmlformats.org/officeDocument/2006/relationships/hyperlink" Target="http://mobileonline.garant.ru/document/redirect/57791291/1" TargetMode="External"/><Relationship Id="rId31" Type="http://schemas.openxmlformats.org/officeDocument/2006/relationships/hyperlink" Target="http://mobileonline.garant.ru/document/redirect/70419060/121" TargetMode="External"/><Relationship Id="rId52" Type="http://schemas.openxmlformats.org/officeDocument/2006/relationships/hyperlink" Target="http://mobileonline.garant.ru/document/redirect/70189916/1000" TargetMode="External"/><Relationship Id="rId73" Type="http://schemas.openxmlformats.org/officeDocument/2006/relationships/hyperlink" Target="http://mobileonline.garant.ru/document/redirect/12164176/12" TargetMode="External"/><Relationship Id="rId78" Type="http://schemas.openxmlformats.org/officeDocument/2006/relationships/hyperlink" Target="http://mobileonline.garant.ru/document/redirect/10108000/21104" TargetMode="External"/><Relationship Id="rId94" Type="http://schemas.openxmlformats.org/officeDocument/2006/relationships/hyperlink" Target="http://mobileonline.garant.ru/document/redirect/12185382/2022" TargetMode="External"/><Relationship Id="rId99" Type="http://schemas.openxmlformats.org/officeDocument/2006/relationships/hyperlink" Target="http://mobileonline.garant.ru/document/redirect/12145028/4000" TargetMode="External"/><Relationship Id="rId101" Type="http://schemas.openxmlformats.org/officeDocument/2006/relationships/hyperlink" Target="http://mobileonline.garant.ru/document/redirect/12185382/3" TargetMode="External"/><Relationship Id="rId122" Type="http://schemas.openxmlformats.org/officeDocument/2006/relationships/hyperlink" Target="http://mobileonline.garant.ru/document/redirect/12163252/5" TargetMode="External"/><Relationship Id="rId143" Type="http://schemas.openxmlformats.org/officeDocument/2006/relationships/hyperlink" Target="http://mobileonline.garant.ru/document/redirect/70666008/32" TargetMode="External"/><Relationship Id="rId148" Type="http://schemas.openxmlformats.org/officeDocument/2006/relationships/hyperlink" Target="http://mobileonline.garant.ru/document/redirect/12191601/8" TargetMode="External"/><Relationship Id="rId164" Type="http://schemas.openxmlformats.org/officeDocument/2006/relationships/hyperlink" Target="http://mobileonline.garant.ru/document/redirect/71437484/1052" TargetMode="External"/><Relationship Id="rId169" Type="http://schemas.openxmlformats.org/officeDocument/2006/relationships/hyperlink" Target="http://mobileonline.garant.ru/document/redirect/10108000/211" TargetMode="External"/><Relationship Id="rId185" Type="http://schemas.openxmlformats.org/officeDocument/2006/relationships/hyperlink" Target="http://mobileonline.garant.ru/document/redirect/121801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03000/0" TargetMode="External"/><Relationship Id="rId180" Type="http://schemas.openxmlformats.org/officeDocument/2006/relationships/hyperlink" Target="http://mobileonline.garant.ru/document/redirect/990941/26746142" TargetMode="External"/><Relationship Id="rId26" Type="http://schemas.openxmlformats.org/officeDocument/2006/relationships/hyperlink" Target="http://mobileonline.garant.ru/document/redirect/57791291/4" TargetMode="External"/><Relationship Id="rId47" Type="http://schemas.openxmlformats.org/officeDocument/2006/relationships/hyperlink" Target="http://mobileonline.garant.ru/document/redirect/71926036/11" TargetMode="External"/><Relationship Id="rId68" Type="http://schemas.openxmlformats.org/officeDocument/2006/relationships/hyperlink" Target="http://mobileonline.garant.ru/document/redirect/12148566/1500003" TargetMode="External"/><Relationship Id="rId89" Type="http://schemas.openxmlformats.org/officeDocument/2006/relationships/hyperlink" Target="http://mobileonline.garant.ru/document/redirect/5760181/131" TargetMode="External"/><Relationship Id="rId112" Type="http://schemas.openxmlformats.org/officeDocument/2006/relationships/hyperlink" Target="http://mobileonline.garant.ru/document/redirect/5760181/172" TargetMode="External"/><Relationship Id="rId133" Type="http://schemas.openxmlformats.org/officeDocument/2006/relationships/hyperlink" Target="http://mobileonline.garant.ru/document/redirect/10135844/0" TargetMode="External"/><Relationship Id="rId154" Type="http://schemas.openxmlformats.org/officeDocument/2006/relationships/hyperlink" Target="http://mobileonline.garant.ru/document/redirect/57414595/241" TargetMode="External"/><Relationship Id="rId175" Type="http://schemas.openxmlformats.org/officeDocument/2006/relationships/hyperlink" Target="http://mobileonline.garant.ru/document/redirect/10108000/3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12639</Words>
  <Characters>72046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tila</cp:lastModifiedBy>
  <cp:revision>2</cp:revision>
  <dcterms:created xsi:type="dcterms:W3CDTF">2020-12-28T06:25:00Z</dcterms:created>
  <dcterms:modified xsi:type="dcterms:W3CDTF">2020-12-28T06:25:00Z</dcterms:modified>
</cp:coreProperties>
</file>